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39" w:rsidRPr="000A4959" w:rsidRDefault="00262719" w:rsidP="00A118E2">
      <w:pPr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3F1E271C" wp14:editId="02CF2C60">
            <wp:extent cx="535940" cy="598805"/>
            <wp:effectExtent l="0" t="0" r="0" b="0"/>
            <wp:docPr id="1" name="Picture 1" descr="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uda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039" w:rsidRPr="000A4959">
        <w:rPr>
          <w:rFonts w:ascii="TH SarabunIT๙" w:hAnsi="TH SarabunIT๙" w:cs="TH SarabunIT๙"/>
        </w:rPr>
        <w:tab/>
      </w:r>
      <w:r w:rsidR="00DD0039" w:rsidRPr="000A4959">
        <w:rPr>
          <w:rFonts w:ascii="TH SarabunIT๙" w:hAnsi="TH SarabunIT๙" w:cs="TH SarabunIT๙"/>
        </w:rPr>
        <w:tab/>
      </w:r>
      <w:r w:rsidR="00DD0039" w:rsidRPr="000A4959">
        <w:rPr>
          <w:rFonts w:ascii="TH SarabunIT๙" w:hAnsi="TH SarabunIT๙" w:cs="TH SarabunIT๙"/>
        </w:rPr>
        <w:tab/>
      </w:r>
      <w:r w:rsidR="00DD0039" w:rsidRPr="000A4959">
        <w:rPr>
          <w:rFonts w:ascii="TH SarabunIT๙" w:hAnsi="TH SarabunIT๙" w:cs="TH SarabunIT๙"/>
          <w:sz w:val="34"/>
          <w:szCs w:val="34"/>
        </w:rPr>
        <w:t xml:space="preserve">  </w:t>
      </w:r>
      <w:r w:rsidR="00DD0039" w:rsidRPr="000A495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       </w:t>
      </w:r>
      <w:r w:rsidR="003A62B3" w:rsidRPr="000A4959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D267AF" w:rsidRPr="000A4959">
        <w:rPr>
          <w:rFonts w:ascii="TH SarabunIT๙" w:hAnsi="TH SarabunIT๙" w:cs="TH SarabunIT๙"/>
          <w:b/>
          <w:bCs/>
          <w:sz w:val="34"/>
          <w:szCs w:val="34"/>
        </w:rPr>
        <w:t xml:space="preserve">     </w:t>
      </w:r>
      <w:r w:rsidR="00A118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DD0039" w:rsidRPr="00613072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DD0039" w:rsidRPr="000A4959" w:rsidRDefault="00DD0039" w:rsidP="00FD1354">
      <w:pPr>
        <w:tabs>
          <w:tab w:val="left" w:pos="4482"/>
        </w:tabs>
        <w:jc w:val="thaiDistribute"/>
        <w:rPr>
          <w:rFonts w:ascii="TH SarabunIT๙" w:hAnsi="TH SarabunIT๙" w:cs="TH SarabunIT๙"/>
          <w:sz w:val="34"/>
          <w:szCs w:val="34"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8C015D">
        <w:rPr>
          <w:rFonts w:ascii="TH SarabunIT๙" w:hAnsi="TH SarabunIT๙" w:cs="TH SarabunIT๙"/>
          <w:sz w:val="36"/>
          <w:szCs w:val="36"/>
        </w:rPr>
        <w:t xml:space="preserve">  </w:t>
      </w:r>
      <w:r w:rsidR="004941D8" w:rsidRPr="00302FBC">
        <w:rPr>
          <w:rFonts w:ascii="TH SarabunIT๙" w:hAnsi="TH SarabunIT๙" w:cs="TH SarabunIT๙" w:hint="cs"/>
          <w:spacing w:val="-6"/>
          <w:cs/>
        </w:rPr>
        <w:t>กลุ่มงาน ปป.</w:t>
      </w:r>
      <w:r w:rsidR="004941D8" w:rsidRPr="00302FBC">
        <w:rPr>
          <w:rFonts w:ascii="TH SarabunIT๙" w:hAnsi="TH SarabunIT๙" w:cs="TH SarabunIT๙"/>
          <w:spacing w:val="-6"/>
          <w:cs/>
        </w:rPr>
        <w:t>ผอ.</w:t>
      </w:r>
      <w:r w:rsidR="004941D8" w:rsidRPr="00302FBC">
        <w:rPr>
          <w:rFonts w:ascii="TH SarabunIT๙" w:hAnsi="TH SarabunIT๙" w:cs="TH SarabunIT๙" w:hint="cs"/>
          <w:spacing w:val="-6"/>
          <w:cs/>
        </w:rPr>
        <w:t>/ฝ่ายเลขานุการคณะอนุกรรมการจัดทำแผนยุทธศาสตร์ฯ</w:t>
      </w:r>
      <w:r w:rsidR="004941D8" w:rsidRPr="00302FBC">
        <w:rPr>
          <w:rFonts w:ascii="TH SarabunIT๙" w:hAnsi="TH SarabunIT๙" w:cs="TH SarabunIT๙"/>
          <w:spacing w:val="-6"/>
          <w:cs/>
        </w:rPr>
        <w:t xml:space="preserve">  โทร. ๐ ๒๒๐๕ ๓๑๗</w:t>
      </w:r>
      <w:r w:rsidR="004941D8" w:rsidRPr="00302FBC">
        <w:rPr>
          <w:rFonts w:ascii="TH SarabunIT๙" w:hAnsi="TH SarabunIT๙" w:cs="TH SarabunIT๙" w:hint="cs"/>
          <w:spacing w:val="-6"/>
          <w:cs/>
        </w:rPr>
        <w:t>6</w:t>
      </w:r>
    </w:p>
    <w:p w:rsidR="00DD0039" w:rsidRPr="000A4959" w:rsidRDefault="00DD0039" w:rsidP="003160F6">
      <w:pPr>
        <w:tabs>
          <w:tab w:val="clear" w:pos="1080"/>
          <w:tab w:val="clear" w:pos="1440"/>
          <w:tab w:val="left" w:pos="4536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5C35DA" w:rsidRPr="000A4959">
        <w:rPr>
          <w:rFonts w:ascii="TH SarabunIT๙" w:hAnsi="TH SarabunIT๙" w:cs="TH SarabunIT๙"/>
          <w:cs/>
        </w:rPr>
        <w:t>๐๐๐๗.๒๒</w:t>
      </w:r>
      <w:r w:rsidRPr="000A4959">
        <w:rPr>
          <w:rFonts w:ascii="TH SarabunIT๙" w:hAnsi="TH SarabunIT๙" w:cs="TH SarabunIT๙"/>
          <w:cs/>
        </w:rPr>
        <w:t>/</w:t>
      </w:r>
      <w:r w:rsidRPr="000A4959">
        <w:rPr>
          <w:rFonts w:ascii="TH SarabunIT๙" w:hAnsi="TH SarabunIT๙" w:cs="TH SarabunIT๙"/>
          <w:sz w:val="33"/>
          <w:szCs w:val="33"/>
          <w:cs/>
        </w:rPr>
        <w:t xml:space="preserve">    </w:t>
      </w:r>
      <w:r w:rsidR="00D50CCB" w:rsidRPr="000A4959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       </w:t>
      </w:r>
      <w:r w:rsidR="006D00EC" w:rsidRPr="000A4959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="00C26555" w:rsidRPr="000A4959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  </w:t>
      </w:r>
      <w:r w:rsidR="006103DC" w:rsidRPr="000A4959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  <w:r w:rsidR="00D267AF" w:rsidRPr="000A4959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="007C060E" w:rsidRPr="000A4959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073305" w:rsidRPr="000A4959">
        <w:rPr>
          <w:rFonts w:ascii="TH SarabunIT๙" w:hAnsi="TH SarabunIT๙" w:cs="TH SarabunIT๙"/>
          <w:sz w:val="34"/>
          <w:szCs w:val="34"/>
          <w:cs/>
        </w:rPr>
        <w:t xml:space="preserve">      </w:t>
      </w:r>
      <w:r w:rsidR="004F037C" w:rsidRPr="000A4959">
        <w:rPr>
          <w:rFonts w:ascii="TH SarabunIT๙" w:hAnsi="TH SarabunIT๙" w:cs="TH SarabunIT๙"/>
          <w:sz w:val="34"/>
          <w:szCs w:val="34"/>
        </w:rPr>
        <w:t xml:space="preserve">  </w:t>
      </w:r>
      <w:r w:rsidR="003160F6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71CA0">
        <w:rPr>
          <w:rFonts w:ascii="TH SarabunIT๙" w:hAnsi="TH SarabunIT๙" w:cs="TH SarabunIT๙" w:hint="cs"/>
          <w:cs/>
        </w:rPr>
        <w:t>เมษายน</w:t>
      </w:r>
      <w:r w:rsidR="002B6919" w:rsidRPr="000A4959">
        <w:rPr>
          <w:rFonts w:ascii="TH SarabunIT๙" w:hAnsi="TH SarabunIT๙" w:cs="TH SarabunIT๙"/>
          <w:cs/>
        </w:rPr>
        <w:t xml:space="preserve"> </w:t>
      </w:r>
      <w:r w:rsidR="000A4959" w:rsidRPr="000A4959">
        <w:rPr>
          <w:rFonts w:ascii="TH SarabunIT๙" w:hAnsi="TH SarabunIT๙" w:cs="TH SarabunIT๙"/>
          <w:cs/>
        </w:rPr>
        <w:t xml:space="preserve"> </w:t>
      </w:r>
      <w:r w:rsidR="008C015D">
        <w:rPr>
          <w:rFonts w:ascii="TH SarabunIT๙" w:hAnsi="TH SarabunIT๙" w:cs="TH SarabunIT๙"/>
          <w:cs/>
        </w:rPr>
        <w:t>๒๕6</w:t>
      </w:r>
      <w:r w:rsidR="00A118E2">
        <w:rPr>
          <w:rFonts w:ascii="TH SarabunIT๙" w:hAnsi="TH SarabunIT๙" w:cs="TH SarabunIT๙"/>
        </w:rPr>
        <w:t>3</w:t>
      </w:r>
    </w:p>
    <w:p w:rsidR="00DD0039" w:rsidRPr="000A4959" w:rsidRDefault="00DD0039" w:rsidP="009C466C">
      <w:pPr>
        <w:tabs>
          <w:tab w:val="clear" w:pos="1080"/>
          <w:tab w:val="clear" w:pos="1440"/>
        </w:tabs>
        <w:ind w:left="709" w:hanging="709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0A4959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0A4959">
        <w:rPr>
          <w:rFonts w:ascii="TH SarabunIT๙" w:hAnsi="TH SarabunIT๙" w:cs="TH SarabunIT๙"/>
          <w:sz w:val="34"/>
          <w:szCs w:val="34"/>
          <w:cs/>
        </w:rPr>
        <w:t xml:space="preserve">   </w:t>
      </w:r>
      <w:r w:rsidR="008C015D">
        <w:rPr>
          <w:rFonts w:ascii="TH SarabunIT๙" w:hAnsi="TH SarabunIT๙" w:cs="TH SarabunIT๙" w:hint="cs"/>
          <w:cs/>
        </w:rPr>
        <w:t>การทบทวน</w:t>
      </w:r>
      <w:r w:rsidR="008C015D" w:rsidRPr="008C015D">
        <w:rPr>
          <w:rFonts w:ascii="TH SarabunIT๙" w:hAnsi="TH SarabunIT๙" w:cs="TH SarabunIT๙" w:hint="cs"/>
          <w:cs/>
        </w:rPr>
        <w:t>แผนยุทธศาสตร์</w:t>
      </w:r>
      <w:r w:rsidR="00352188">
        <w:rPr>
          <w:rFonts w:ascii="TH SarabunIT๙" w:hAnsi="TH SarabunIT๙" w:cs="TH SarabunIT๙" w:hint="cs"/>
          <w:cs/>
        </w:rPr>
        <w:t xml:space="preserve"> ปีบัญชี 2560-2564</w:t>
      </w:r>
      <w:r w:rsidR="008C015D">
        <w:rPr>
          <w:rFonts w:ascii="TH SarabunIT๙" w:hAnsi="TH SarabunIT๙" w:cs="TH SarabunIT๙" w:hint="cs"/>
          <w:cs/>
        </w:rPr>
        <w:t>/การจัดทำร่างแผนปฏิบัต</w:t>
      </w:r>
      <w:r w:rsidR="001F2019">
        <w:rPr>
          <w:rFonts w:ascii="TH SarabunIT๙" w:hAnsi="TH SarabunIT๙" w:cs="TH SarabunIT๙" w:hint="cs"/>
          <w:cs/>
        </w:rPr>
        <w:t>ิการประจำปีบัญชี 256</w:t>
      </w:r>
      <w:r w:rsidR="00A118E2">
        <w:rPr>
          <w:rFonts w:ascii="TH SarabunIT๙" w:hAnsi="TH SarabunIT๙" w:cs="TH SarabunIT๙"/>
        </w:rPr>
        <w:t>4</w:t>
      </w:r>
      <w:r w:rsidR="008C015D">
        <w:rPr>
          <w:rFonts w:ascii="TH SarabunIT๙" w:hAnsi="TH SarabunIT๙" w:cs="TH SarabunIT๙" w:hint="cs"/>
          <w:cs/>
        </w:rPr>
        <w:t xml:space="preserve"> กองทุนเพื่อการสืบสวนและสอบสวนคดีอาญา </w:t>
      </w:r>
    </w:p>
    <w:p w:rsidR="00AF78C1" w:rsidRPr="000A4959" w:rsidRDefault="00AF78C1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F71745" w:rsidRDefault="00EA214E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 w:rsidRPr="000A4959">
        <w:rPr>
          <w:rFonts w:ascii="TH SarabunIT๙" w:hAnsi="TH SarabunIT๙" w:cs="TH SarabunIT๙"/>
          <w:cs/>
        </w:rPr>
        <w:t>เรียน</w:t>
      </w:r>
      <w:r w:rsidR="006D10AB" w:rsidRPr="000A4959">
        <w:rPr>
          <w:rFonts w:ascii="TH SarabunIT๙" w:hAnsi="TH SarabunIT๙" w:cs="TH SarabunIT๙"/>
          <w:cs/>
        </w:rPr>
        <w:t xml:space="preserve">   </w:t>
      </w:r>
      <w:r w:rsidR="00352188">
        <w:rPr>
          <w:rFonts w:ascii="TH SarabunIT๙" w:hAnsi="TH SarabunIT๙" w:cs="TH SarabunIT๙" w:hint="cs"/>
          <w:cs/>
        </w:rPr>
        <w:t xml:space="preserve"> ผบก.งป./อนุกรรมการ (ผ่าน ผกก.ที่รับผิดชอบกองทุนฯ)</w:t>
      </w:r>
    </w:p>
    <w:p w:rsidR="00352188" w:rsidRDefault="00352188" w:rsidP="0035218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ผบก.กง./อนุกรรมการ (ผ่าน ผกก.ที่รับผิดชอบกองทุนฯ)</w:t>
      </w:r>
    </w:p>
    <w:p w:rsidR="00352188" w:rsidRDefault="00352188" w:rsidP="0035218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ผบก.ยศ./อนุกรรมการ (ผ่าน ผกก.ที่รับผิดชอบกองทุนฯ)</w:t>
      </w:r>
    </w:p>
    <w:p w:rsidR="00352188" w:rsidRDefault="00352188" w:rsidP="0035218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ผบก.วจ./อนุกรรมการ (ผ่าน ผกก.ที่รับผิดชอบกองทุนฯ)</w:t>
      </w:r>
    </w:p>
    <w:p w:rsidR="00B51F45" w:rsidRPr="008C015D" w:rsidRDefault="00B51F45" w:rsidP="00352188">
      <w:pPr>
        <w:tabs>
          <w:tab w:val="clear" w:pos="1080"/>
          <w:tab w:val="clear" w:pos="1440"/>
          <w:tab w:val="left" w:pos="567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ผบก.กม./อนุกรรมการ</w:t>
      </w:r>
    </w:p>
    <w:p w:rsidR="008C015D" w:rsidRDefault="008C015D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</w:t>
      </w:r>
      <w:r w:rsidR="00352188">
        <w:rPr>
          <w:rFonts w:ascii="TH SarabunIT๙" w:hAnsi="TH SarabunIT๙" w:cs="TH SarabunIT๙" w:hint="cs"/>
          <w:cs/>
        </w:rPr>
        <w:t xml:space="preserve"> </w:t>
      </w:r>
      <w:r w:rsidR="00CF6CA3">
        <w:rPr>
          <w:rFonts w:ascii="TH SarabunIT๙" w:hAnsi="TH SarabunIT๙" w:cs="TH SarabunIT๙" w:hint="cs"/>
          <w:cs/>
        </w:rPr>
        <w:t>ผกก.พท</w:t>
      </w:r>
      <w:r w:rsidR="00B51F45">
        <w:rPr>
          <w:rFonts w:ascii="TH SarabunIT๙" w:hAnsi="TH SarabunIT๙" w:cs="TH SarabunIT๙" w:hint="cs"/>
          <w:cs/>
        </w:rPr>
        <w:t>.สกพ./อนุกรรมการ</w:t>
      </w:r>
    </w:p>
    <w:p w:rsidR="00B51F45" w:rsidRDefault="00B51F45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</w:t>
      </w:r>
      <w:r>
        <w:rPr>
          <w:rFonts w:ascii="TH SarabunIT๙" w:hAnsi="TH SarabunIT๙" w:cs="TH SarabunIT๙" w:hint="cs"/>
          <w:cs/>
        </w:rPr>
        <w:t>ผกก.สตส./อนุกรรมการ</w:t>
      </w:r>
    </w:p>
    <w:p w:rsidR="00B51F45" w:rsidRDefault="00B51F45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ผกก.สสท./อนุกรรมการ</w:t>
      </w:r>
    </w:p>
    <w:p w:rsidR="002046B3" w:rsidRDefault="00B51F45" w:rsidP="00FD1354">
      <w:pPr>
        <w:tabs>
          <w:tab w:val="clear" w:pos="1080"/>
          <w:tab w:val="clear" w:pos="1440"/>
          <w:tab w:val="left" w:pos="747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ผ</w:t>
      </w:r>
      <w:r>
        <w:rPr>
          <w:rFonts w:ascii="TH SarabunIT๙" w:hAnsi="TH SarabunIT๙" w:cs="TH SarabunIT๙" w:hint="cs"/>
          <w:cs/>
        </w:rPr>
        <w:t>กก.ศทก./อนุกรรมการ</w:t>
      </w:r>
    </w:p>
    <w:p w:rsidR="000A4959" w:rsidRPr="0089698F" w:rsidRDefault="00DB7A5A" w:rsidP="00FD1354">
      <w:pPr>
        <w:spacing w:before="240"/>
        <w:ind w:firstLine="113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ตามคำสั่งคณะกรรมการบริหารกองทุนเพื่อการสืบสวนและสอบสวนคดีอาญา ที่ 7/2558</w:t>
      </w:r>
      <w:r w:rsidR="00A118E2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>ลงวันที่ 8 ก.ค</w:t>
      </w:r>
      <w:r w:rsidR="008B1B78">
        <w:rPr>
          <w:rFonts w:ascii="TH SarabunIT๙" w:hAnsi="TH SarabunIT๙" w:cs="TH SarabunIT๙" w:hint="cs"/>
          <w:cs/>
        </w:rPr>
        <w:t>.58 เรื่อง แต่งตั้งคณะอนุกรรม</w:t>
      </w:r>
      <w:r>
        <w:rPr>
          <w:rFonts w:ascii="TH SarabunIT๙" w:hAnsi="TH SarabunIT๙" w:cs="TH SarabunIT๙" w:hint="cs"/>
          <w:cs/>
        </w:rPr>
        <w:t>การจัดทำแผนยุทธศาสตร์ และกำกับ ดูแล การประเมินผล</w:t>
      </w:r>
      <w:r w:rsidR="00A118E2">
        <w:rPr>
          <w:rFonts w:ascii="TH SarabunIT๙" w:hAnsi="TH SarabunIT๙" w:cs="TH SarabunIT๙"/>
        </w:rPr>
        <w:br/>
      </w:r>
      <w:r>
        <w:rPr>
          <w:rFonts w:ascii="TH SarabunIT๙" w:hAnsi="TH SarabunIT๙" w:cs="TH SarabunIT๙" w:hint="cs"/>
          <w:cs/>
        </w:rPr>
        <w:t xml:space="preserve">การดำเนินงานด้านการสนองประโยชน์ต่อผู้มีส่วนได้ส่วนเสีย โดยมี ผบช.สยศ.ตร. เป็นประธานอนุกรรมการ </w:t>
      </w:r>
      <w:r w:rsidR="00A439B2">
        <w:rPr>
          <w:rFonts w:ascii="TH SarabunIT๙" w:hAnsi="TH SarabunIT๙" w:cs="TH SarabunIT๙" w:hint="cs"/>
          <w:cs/>
        </w:rPr>
        <w:t>และ ผกก.กลุ่มงานป้องกันและปราบปรามอาชญากรรม ผอ. เป็นเลขานุการ/อนุกรรมการ มีหน้าที่จัดทำ</w:t>
      </w:r>
      <w:r w:rsidR="00A118E2">
        <w:rPr>
          <w:rFonts w:ascii="TH SarabunIT๙" w:hAnsi="TH SarabunIT๙" w:cs="TH SarabunIT๙"/>
        </w:rPr>
        <w:br/>
      </w:r>
      <w:r w:rsidR="00A439B2">
        <w:rPr>
          <w:rFonts w:ascii="TH SarabunIT๙" w:hAnsi="TH SarabunIT๙" w:cs="TH SarabunIT๙" w:hint="cs"/>
          <w:cs/>
        </w:rPr>
        <w:t>แผนยุทธศาสตร์ แผนงานประจำปี และจัดทำรายงานตามรูปแบบ</w:t>
      </w:r>
      <w:r w:rsidR="00B75AA5">
        <w:rPr>
          <w:rFonts w:ascii="TH SarabunIT๙" w:hAnsi="TH SarabunIT๙" w:cs="TH SarabunIT๙" w:hint="cs"/>
          <w:cs/>
        </w:rPr>
        <w:t>ที่กำห</w:t>
      </w:r>
      <w:r w:rsidR="008824F8">
        <w:rPr>
          <w:rFonts w:ascii="TH SarabunIT๙" w:hAnsi="TH SarabunIT๙" w:cs="TH SarabunIT๙" w:hint="cs"/>
          <w:cs/>
        </w:rPr>
        <w:t>นด เพื่อประกอบตัวชี้วัดด้านที่ 5</w:t>
      </w:r>
      <w:r w:rsidR="00A118E2">
        <w:rPr>
          <w:rFonts w:ascii="TH SarabunIT๙" w:hAnsi="TH SarabunIT๙" w:cs="TH SarabunIT๙"/>
        </w:rPr>
        <w:br/>
      </w:r>
      <w:r w:rsidR="008824F8">
        <w:rPr>
          <w:rFonts w:ascii="TH SarabunIT๙" w:hAnsi="TH SarabunIT๙" w:cs="TH SarabunIT๙" w:hint="cs"/>
          <w:cs/>
        </w:rPr>
        <w:t>การปฏิบัติงานของคณะกรรมการบริหารทุนหมุนเวียน พนักงานและลูกจ้าง ตัวชี้วัดที่ 5</w:t>
      </w:r>
      <w:r w:rsidR="00B75AA5">
        <w:rPr>
          <w:rFonts w:ascii="TH SarabunIT๙" w:hAnsi="TH SarabunIT๙" w:cs="TH SarabunIT๙" w:hint="cs"/>
          <w:cs/>
        </w:rPr>
        <w:t xml:space="preserve">.1 </w:t>
      </w:r>
      <w:r w:rsidR="008824F8" w:rsidRPr="00234589">
        <w:rPr>
          <w:rFonts w:ascii="TH SarabunIT๙" w:hAnsi="TH SarabunIT๙" w:cs="TH SarabunIT๙" w:hint="cs"/>
          <w:cs/>
        </w:rPr>
        <w:t>บทบาท</w:t>
      </w:r>
      <w:r w:rsidR="008824F8" w:rsidRPr="00857739">
        <w:rPr>
          <w:rFonts w:ascii="TH SarabunIT๙" w:hAnsi="TH SarabunIT๙" w:cs="TH SarabunIT๙" w:hint="cs"/>
          <w:spacing w:val="-6"/>
          <w:cs/>
        </w:rPr>
        <w:t>คณะกรรมการ</w:t>
      </w:r>
      <w:r w:rsidR="00857739" w:rsidRPr="00857739">
        <w:rPr>
          <w:rFonts w:ascii="TH SarabunIT๙" w:hAnsi="TH SarabunIT๙" w:cs="TH SarabunIT๙" w:hint="cs"/>
          <w:spacing w:val="-6"/>
          <w:cs/>
        </w:rPr>
        <w:t>บริหาร</w:t>
      </w:r>
      <w:r w:rsidR="008824F8" w:rsidRPr="00857739">
        <w:rPr>
          <w:rFonts w:ascii="TH SarabunIT๙" w:hAnsi="TH SarabunIT๙" w:cs="TH SarabunIT๙" w:hint="cs"/>
          <w:spacing w:val="-6"/>
          <w:cs/>
        </w:rPr>
        <w:t>ทุนหมุนเวียน</w:t>
      </w:r>
      <w:r w:rsidR="00EF12E0" w:rsidRPr="00857739">
        <w:rPr>
          <w:rFonts w:ascii="TH SarabunIT๙" w:hAnsi="TH SarabunIT๙" w:cs="TH SarabunIT๙" w:hint="cs"/>
          <w:spacing w:val="-6"/>
          <w:cs/>
        </w:rPr>
        <w:t xml:space="preserve"> </w:t>
      </w:r>
      <w:r w:rsidR="00B75AA5" w:rsidRPr="00857739">
        <w:rPr>
          <w:rFonts w:ascii="TH SarabunIT๙" w:hAnsi="TH SarabunIT๙" w:cs="TH SarabunIT๙" w:hint="cs"/>
          <w:spacing w:val="-6"/>
          <w:cs/>
        </w:rPr>
        <w:t>(การจัดให้มีหรือทบทวน</w:t>
      </w:r>
      <w:r w:rsidR="00EF12E0" w:rsidRPr="00857739">
        <w:rPr>
          <w:rFonts w:ascii="TH SarabunIT๙" w:hAnsi="TH SarabunIT๙" w:cs="TH SarabunIT๙" w:hint="cs"/>
          <w:spacing w:val="-6"/>
          <w:cs/>
        </w:rPr>
        <w:t>แผน</w:t>
      </w:r>
      <w:r w:rsidR="00B75AA5" w:rsidRPr="00857739">
        <w:rPr>
          <w:rFonts w:ascii="TH SarabunIT๙" w:hAnsi="TH SarabunIT๙" w:cs="TH SarabunIT๙" w:hint="cs"/>
          <w:spacing w:val="-6"/>
          <w:cs/>
        </w:rPr>
        <w:t xml:space="preserve">ยุทธศาสตร์และแผนปฏิบัติการประจำปีบัญชี) </w:t>
      </w:r>
      <w:r w:rsidR="00A439B2" w:rsidRPr="00857739">
        <w:rPr>
          <w:rFonts w:ascii="TH SarabunIT๙" w:hAnsi="TH SarabunIT๙" w:cs="TH SarabunIT๙" w:hint="cs"/>
          <w:spacing w:val="-6"/>
          <w:cs/>
        </w:rPr>
        <w:t>นั้น</w:t>
      </w:r>
    </w:p>
    <w:p w:rsidR="000A4959" w:rsidRPr="00A118E2" w:rsidRDefault="00A439B2" w:rsidP="00A118E2">
      <w:pPr>
        <w:ind w:firstLine="1134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ฝ่ายเลขานุการอนุกรรมการด้านจัดทำแผน</w:t>
      </w:r>
      <w:r w:rsidR="009D07ED">
        <w:rPr>
          <w:rFonts w:ascii="TH SarabunIT๙" w:hAnsi="TH SarabunIT๙" w:cs="TH SarabunIT๙" w:hint="cs"/>
          <w:cs/>
        </w:rPr>
        <w:t>ยุทธศาสตร์</w:t>
      </w:r>
      <w:r>
        <w:rPr>
          <w:rFonts w:ascii="TH SarabunIT๙" w:hAnsi="TH SarabunIT๙" w:cs="TH SarabunIT๙" w:hint="cs"/>
          <w:cs/>
        </w:rPr>
        <w:t>ฯ ขอเรียนว</w:t>
      </w:r>
      <w:r w:rsidR="009D07ED">
        <w:rPr>
          <w:rFonts w:ascii="TH SarabunIT๙" w:hAnsi="TH SarabunIT๙" w:cs="TH SarabunIT๙" w:hint="cs"/>
          <w:cs/>
        </w:rPr>
        <w:t xml:space="preserve">่า เพื่อทบทวนแผนยุทธศาสตร์ </w:t>
      </w:r>
      <w:r>
        <w:rPr>
          <w:rFonts w:ascii="TH SarabunIT๙" w:hAnsi="TH SarabunIT๙" w:cs="TH SarabunIT๙" w:hint="cs"/>
          <w:cs/>
        </w:rPr>
        <w:t>และการจัดทำร่</w:t>
      </w:r>
      <w:r w:rsidR="009D07ED">
        <w:rPr>
          <w:rFonts w:ascii="TH SarabunIT๙" w:hAnsi="TH SarabunIT๙" w:cs="TH SarabunIT๙" w:hint="cs"/>
          <w:cs/>
        </w:rPr>
        <w:t>างแผนปฏิบัติการประจำปีบัญชี 256</w:t>
      </w:r>
      <w:r w:rsidR="00A118E2">
        <w:rPr>
          <w:rFonts w:ascii="TH SarabunIT๙" w:hAnsi="TH SarabunIT๙" w:cs="TH SarabunIT๙"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="009D07ED">
        <w:rPr>
          <w:rFonts w:ascii="TH SarabunIT๙" w:hAnsi="TH SarabunIT๙" w:cs="TH SarabunIT๙" w:hint="cs"/>
          <w:cs/>
        </w:rPr>
        <w:t>ให้เป็นไปตามเกณฑ์ตัวชี้วัดที่กำหนดข้างต้น จึงขอให้คณะอนุกรรมการได้โปรดพิจารณาทบทวน</w:t>
      </w:r>
      <w:r w:rsidR="00A4735B">
        <w:rPr>
          <w:rFonts w:ascii="TH SarabunIT๙" w:hAnsi="TH SarabunIT๙" w:cs="TH SarabunIT๙" w:hint="cs"/>
          <w:cs/>
        </w:rPr>
        <w:t>แผน</w:t>
      </w:r>
      <w:r w:rsidR="009D07ED">
        <w:rPr>
          <w:rFonts w:ascii="TH SarabunIT๙" w:hAnsi="TH SarabunIT๙" w:cs="TH SarabunIT๙" w:hint="cs"/>
          <w:cs/>
        </w:rPr>
        <w:t xml:space="preserve">ยุทธศาสตร์ปีบัญชี 2560-2564 เกี่ยวกับการวิเคราะห์ </w:t>
      </w:r>
      <w:r w:rsidR="009D07ED">
        <w:rPr>
          <w:rFonts w:ascii="TH SarabunIT๙" w:hAnsi="TH SarabunIT๙" w:cs="TH SarabunIT๙"/>
        </w:rPr>
        <w:t xml:space="preserve">SWOT </w:t>
      </w:r>
      <w:r w:rsidR="009D07ED">
        <w:rPr>
          <w:rFonts w:ascii="TH SarabunIT๙" w:hAnsi="TH SarabunIT๙" w:cs="TH SarabunIT๙" w:hint="cs"/>
          <w:cs/>
        </w:rPr>
        <w:t>การปรับแผนงาน/โครงการ/กิจกรรมที่หน่วยงานของท่านรับผิดชอบ และหรือมีความประสงค์จะเสนอขอปรับแผนงาน/โครงการ/กิจกรรมใหม</w:t>
      </w:r>
      <w:r w:rsidR="001F2019">
        <w:rPr>
          <w:rFonts w:ascii="TH SarabunIT๙" w:hAnsi="TH SarabunIT๙" w:cs="TH SarabunIT๙" w:hint="cs"/>
          <w:cs/>
        </w:rPr>
        <w:t>่ เพื่อจะดำเนินการในปีบัญชี 256</w:t>
      </w:r>
      <w:r w:rsidR="00A118E2">
        <w:rPr>
          <w:rFonts w:ascii="TH SarabunIT๙" w:hAnsi="TH SarabunIT๙" w:cs="TH SarabunIT๙"/>
        </w:rPr>
        <w:t>4</w:t>
      </w:r>
      <w:r w:rsidR="009D07ED">
        <w:rPr>
          <w:rFonts w:ascii="TH SarabunIT๙" w:hAnsi="TH SarabunIT๙" w:cs="TH SarabunIT๙" w:hint="cs"/>
          <w:cs/>
        </w:rPr>
        <w:t xml:space="preserve"> ตามแบบรายงานที่แนบ</w:t>
      </w:r>
      <w:r w:rsidR="00A118E2">
        <w:rPr>
          <w:rFonts w:ascii="TH SarabunIT๙" w:hAnsi="TH SarabunIT๙" w:cs="TH SarabunIT๙"/>
        </w:rPr>
        <w:br/>
      </w:r>
      <w:r w:rsidR="009D07ED">
        <w:rPr>
          <w:rFonts w:ascii="TH SarabunIT๙" w:hAnsi="TH SarabunIT๙" w:cs="TH SarabunIT๙" w:hint="cs"/>
          <w:cs/>
        </w:rPr>
        <w:t xml:space="preserve">แล้วจัดส่งข้อมูลให้ </w:t>
      </w:r>
      <w:r w:rsidR="00CF6CA3">
        <w:rPr>
          <w:rFonts w:ascii="TH SarabunIT๙" w:hAnsi="TH SarabunIT๙" w:cs="TH SarabunIT๙" w:hint="cs"/>
          <w:cs/>
        </w:rPr>
        <w:t xml:space="preserve">กลุ่มงาน ปป.ผอ./ฝ่ายเลขานุการอนุกรรมการด้านจัดทำแผนยุทธศาสตร์ฯ </w:t>
      </w:r>
      <w:r w:rsidR="009D07ED">
        <w:rPr>
          <w:rFonts w:ascii="TH SarabunIT๙" w:hAnsi="TH SarabunIT๙" w:cs="TH SarabunIT๙" w:hint="cs"/>
          <w:cs/>
        </w:rPr>
        <w:t xml:space="preserve">ทราบ </w:t>
      </w:r>
      <w:r w:rsidR="00A118E2">
        <w:rPr>
          <w:rFonts w:ascii="TH SarabunIT๙" w:hAnsi="TH SarabunIT๙" w:cs="TH SarabunIT๙"/>
          <w:b/>
          <w:bCs/>
        </w:rPr>
        <w:br/>
      </w:r>
      <w:r w:rsidR="008824F8">
        <w:rPr>
          <w:rFonts w:ascii="TH SarabunIT๙" w:hAnsi="TH SarabunIT๙" w:cs="TH SarabunIT๙" w:hint="cs"/>
          <w:b/>
          <w:bCs/>
          <w:spacing w:val="-4"/>
          <w:cs/>
        </w:rPr>
        <w:t>ภายในวัน</w:t>
      </w:r>
      <w:r w:rsidR="00A118E2">
        <w:rPr>
          <w:rFonts w:ascii="TH SarabunIT๙" w:hAnsi="TH SarabunIT๙" w:cs="TH SarabunIT๙" w:hint="cs"/>
          <w:b/>
          <w:bCs/>
          <w:spacing w:val="-4"/>
          <w:cs/>
        </w:rPr>
        <w:t>จันทร์</w:t>
      </w:r>
      <w:r w:rsidR="008824F8">
        <w:rPr>
          <w:rFonts w:ascii="TH SarabunIT๙" w:hAnsi="TH SarabunIT๙" w:cs="TH SarabunIT๙" w:hint="cs"/>
          <w:b/>
          <w:bCs/>
          <w:spacing w:val="-4"/>
          <w:cs/>
        </w:rPr>
        <w:t xml:space="preserve">ที่ </w:t>
      </w:r>
      <w:r w:rsidR="00A118E2">
        <w:rPr>
          <w:rFonts w:ascii="TH SarabunIT๙" w:hAnsi="TH SarabunIT๙" w:cs="TH SarabunIT๙" w:hint="cs"/>
          <w:b/>
          <w:bCs/>
          <w:spacing w:val="-4"/>
          <w:cs/>
        </w:rPr>
        <w:t>4</w:t>
      </w:r>
      <w:r w:rsidR="00CF6CA3" w:rsidRPr="00CF6CA3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A118E2">
        <w:rPr>
          <w:rFonts w:ascii="TH SarabunIT๙" w:hAnsi="TH SarabunIT๙" w:cs="TH SarabunIT๙" w:hint="cs"/>
          <w:b/>
          <w:bCs/>
          <w:spacing w:val="-4"/>
          <w:cs/>
        </w:rPr>
        <w:t>พ.ค.</w:t>
      </w:r>
      <w:r w:rsidR="00CF6CA3" w:rsidRPr="00CF6CA3">
        <w:rPr>
          <w:rFonts w:ascii="TH SarabunIT๙" w:hAnsi="TH SarabunIT๙" w:cs="TH SarabunIT๙" w:hint="cs"/>
          <w:b/>
          <w:bCs/>
          <w:spacing w:val="-4"/>
          <w:cs/>
        </w:rPr>
        <w:t>6</w:t>
      </w:r>
      <w:r w:rsidR="00A118E2">
        <w:rPr>
          <w:rFonts w:ascii="TH SarabunIT๙" w:hAnsi="TH SarabunIT๙" w:cs="TH SarabunIT๙" w:hint="cs"/>
          <w:b/>
          <w:bCs/>
          <w:spacing w:val="-4"/>
          <w:cs/>
        </w:rPr>
        <w:t>3</w:t>
      </w:r>
      <w:r w:rsidR="00CF6CA3" w:rsidRPr="00CF6CA3">
        <w:rPr>
          <w:rFonts w:ascii="TH SarabunIT๙" w:hAnsi="TH SarabunIT๙" w:cs="TH SarabunIT๙" w:hint="cs"/>
          <w:spacing w:val="-4"/>
          <w:cs/>
        </w:rPr>
        <w:t xml:space="preserve"> ทาง </w:t>
      </w:r>
      <w:r w:rsidR="00CF6CA3" w:rsidRPr="00CF6CA3">
        <w:rPr>
          <w:rFonts w:ascii="TH SarabunIT๙" w:hAnsi="TH SarabunIT๙" w:cs="TH SarabunIT๙"/>
          <w:spacing w:val="-4"/>
        </w:rPr>
        <w:t>E-mail :</w:t>
      </w:r>
      <w:r w:rsidR="00CF6CA3" w:rsidRPr="00CF6CA3">
        <w:rPr>
          <w:rFonts w:ascii="TH SarabunIT๙" w:hAnsi="TH SarabunIT๙" w:cs="TH SarabunIT๙" w:hint="cs"/>
          <w:spacing w:val="-4"/>
          <w:cs/>
        </w:rPr>
        <w:t xml:space="preserve"> </w:t>
      </w:r>
      <w:hyperlink r:id="rId10" w:history="1">
        <w:r w:rsidR="00CF6CA3" w:rsidRPr="00CF6CA3">
          <w:rPr>
            <w:rStyle w:val="Hyperlink"/>
            <w:rFonts w:ascii="TH SarabunPSK" w:hAnsi="TH SarabunPSK" w:cs="TH SarabunPSK"/>
            <w:color w:val="auto"/>
            <w:spacing w:val="-4"/>
            <w:u w:val="none"/>
          </w:rPr>
          <w:t>ccpd_07@hotmail.co.th</w:t>
        </w:r>
      </w:hyperlink>
      <w:r w:rsidR="00CF6CA3" w:rsidRPr="00CF6CA3">
        <w:rPr>
          <w:rFonts w:ascii="TH SarabunPSK" w:hAnsi="TH SarabunPSK" w:cs="TH SarabunPSK"/>
          <w:spacing w:val="-4"/>
        </w:rPr>
        <w:t xml:space="preserve"> </w:t>
      </w:r>
      <w:r w:rsidR="00CF6CA3" w:rsidRPr="00CF6CA3">
        <w:rPr>
          <w:rFonts w:ascii="TH SarabunIT๙" w:hAnsi="TH SarabunIT๙" w:cs="TH SarabunIT๙"/>
          <w:spacing w:val="-4"/>
          <w:cs/>
        </w:rPr>
        <w:t>และสามารถดาวโหลดแบบรายงานได้ที่</w:t>
      </w:r>
      <w:r w:rsidR="00CF6CA3" w:rsidRPr="00A4735B">
        <w:rPr>
          <w:rFonts w:ascii="TH SarabunIT๙" w:hAnsi="TH SarabunIT๙" w:cs="TH SarabunIT๙"/>
          <w:cs/>
        </w:rPr>
        <w:t xml:space="preserve"> </w:t>
      </w:r>
      <w:r w:rsidR="00CF6CA3">
        <w:rPr>
          <w:rFonts w:ascii="TH SarabunIT๙" w:hAnsi="TH SarabunIT๙" w:cs="TH SarabunIT๙"/>
        </w:rPr>
        <w:t>www.thaicrimes.org</w:t>
      </w:r>
    </w:p>
    <w:p w:rsidR="00AE3595" w:rsidRPr="000A4959" w:rsidRDefault="00AE3595" w:rsidP="00FD1354">
      <w:pPr>
        <w:spacing w:before="240"/>
        <w:ind w:firstLine="1134"/>
        <w:jc w:val="thaiDistribute"/>
        <w:rPr>
          <w:rFonts w:ascii="TH SarabunIT๙" w:hAnsi="TH SarabunIT๙" w:cs="TH SarabunIT๙"/>
          <w:cs/>
        </w:rPr>
      </w:pPr>
      <w:r w:rsidRPr="000A4959">
        <w:rPr>
          <w:rFonts w:ascii="TH SarabunIT๙" w:hAnsi="TH SarabunIT๙" w:cs="TH SarabunIT๙"/>
          <w:cs/>
        </w:rPr>
        <w:t>จึงเรียนมาเพื่อโปรด</w:t>
      </w:r>
      <w:r w:rsidR="008B1B78">
        <w:rPr>
          <w:rFonts w:ascii="TH SarabunIT๙" w:hAnsi="TH SarabunIT๙" w:cs="TH SarabunIT๙"/>
          <w:cs/>
        </w:rPr>
        <w:t>พิจารณา</w:t>
      </w:r>
      <w:r w:rsidR="005A3119">
        <w:rPr>
          <w:rFonts w:ascii="TH SarabunIT๙" w:hAnsi="TH SarabunIT๙" w:cs="TH SarabunIT๙" w:hint="cs"/>
          <w:cs/>
        </w:rPr>
        <w:t>และดำเนินการในส่วนที่เกี่ยวข้องต่อไป</w:t>
      </w:r>
    </w:p>
    <w:p w:rsidR="00AE3595" w:rsidRPr="000A4959" w:rsidRDefault="00AE3595" w:rsidP="00FD1354">
      <w:pPr>
        <w:jc w:val="thaiDistribute"/>
        <w:rPr>
          <w:rFonts w:ascii="TH SarabunIT๙" w:hAnsi="TH SarabunIT๙" w:cs="TH SarabunIT๙"/>
        </w:rPr>
      </w:pPr>
    </w:p>
    <w:p w:rsidR="00CF6CA3" w:rsidRPr="000A4959" w:rsidRDefault="00A118E2" w:rsidP="00A118E2">
      <w:pPr>
        <w:tabs>
          <w:tab w:val="left" w:pos="3969"/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F6CA3">
        <w:rPr>
          <w:rFonts w:ascii="TH SarabunIT๙" w:hAnsi="TH SarabunIT๙" w:cs="TH SarabunIT๙"/>
          <w:cs/>
        </w:rPr>
        <w:t>พ</w:t>
      </w:r>
      <w:r w:rsidR="00CF6CA3">
        <w:rPr>
          <w:rFonts w:ascii="TH SarabunIT๙" w:hAnsi="TH SarabunIT๙" w:cs="TH SarabunIT๙" w:hint="cs"/>
          <w:cs/>
        </w:rPr>
        <w:t>.ต.อ</w:t>
      </w:r>
      <w:r w:rsidR="00CF6CA3" w:rsidRPr="000A4959">
        <w:rPr>
          <w:rFonts w:ascii="TH SarabunIT๙" w:hAnsi="TH SarabunIT๙" w:cs="TH SarabunIT๙"/>
          <w:cs/>
        </w:rPr>
        <w:t>.</w:t>
      </w:r>
    </w:p>
    <w:p w:rsidR="00CF6CA3" w:rsidRPr="000A4959" w:rsidRDefault="00A118E2" w:rsidP="00A118E2">
      <w:pPr>
        <w:tabs>
          <w:tab w:val="left" w:pos="4536"/>
        </w:tabs>
        <w:ind w:firstLine="14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F6CA3" w:rsidRPr="000A4959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จีระเดช  ชมบุญ</w:t>
      </w:r>
      <w:r w:rsidR="00CF6CA3" w:rsidRPr="000A4959">
        <w:rPr>
          <w:rFonts w:ascii="TH SarabunIT๙" w:hAnsi="TH SarabunIT๙" w:cs="TH SarabunIT๙"/>
          <w:cs/>
        </w:rPr>
        <w:t>)</w:t>
      </w:r>
      <w:r w:rsidR="007E2D6A" w:rsidRPr="007E2D6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AE3595" w:rsidRDefault="00A118E2" w:rsidP="00A118E2">
      <w:pPr>
        <w:tabs>
          <w:tab w:val="left" w:pos="2977"/>
        </w:tabs>
        <w:ind w:firstLine="141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036FC">
        <w:rPr>
          <w:rFonts w:ascii="TH SarabunIT๙" w:hAnsi="TH SarabunIT๙" w:cs="TH SarabunIT๙" w:hint="cs"/>
          <w:cs/>
        </w:rPr>
        <w:t>ผกก.กลุ่มงานป้องกันและปราบปรามอาชญากรรม</w:t>
      </w:r>
      <w:r w:rsidR="00A036FC">
        <w:rPr>
          <w:rFonts w:ascii="TH SarabunIT๙" w:hAnsi="TH SarabunIT๙" w:cs="TH SarabunIT๙"/>
        </w:rPr>
        <w:t xml:space="preserve"> </w:t>
      </w:r>
      <w:r w:rsidR="00A036FC">
        <w:rPr>
          <w:rFonts w:ascii="TH SarabunIT๙" w:hAnsi="TH SarabunIT๙" w:cs="TH SarabunIT๙" w:hint="cs"/>
          <w:cs/>
        </w:rPr>
        <w:t>ผอ.</w:t>
      </w:r>
      <w:r w:rsidR="00CF6CA3">
        <w:rPr>
          <w:rFonts w:ascii="TH SarabunIT๙" w:hAnsi="TH SarabunIT๙" w:cs="TH SarabunIT๙"/>
        </w:rPr>
        <w:t>/</w:t>
      </w:r>
    </w:p>
    <w:p w:rsidR="006360B0" w:rsidRDefault="00262719" w:rsidP="00A118E2">
      <w:pPr>
        <w:tabs>
          <w:tab w:val="left" w:pos="3119"/>
        </w:tabs>
        <w:ind w:left="1440" w:firstLine="748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B71A7E" wp14:editId="2F803F99">
                <wp:simplePos x="0" y="0"/>
                <wp:positionH relativeFrom="column">
                  <wp:posOffset>-5080</wp:posOffset>
                </wp:positionH>
                <wp:positionV relativeFrom="paragraph">
                  <wp:posOffset>358775</wp:posOffset>
                </wp:positionV>
                <wp:extent cx="1851025" cy="307340"/>
                <wp:effectExtent l="0" t="0" r="0" b="63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2D6A" w:rsidRPr="00BC28FB" w:rsidRDefault="007E2D6A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  <w:r w:rsidRPr="00BC28FB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  <w:t xml:space="preserve">QR Code </w:t>
                            </w:r>
                            <w:r w:rsidRPr="00BC28FB"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สำหรับดาวน์โหลดแบบรายงาน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.4pt;margin-top:28.25pt;width:145.75pt;height:2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" stroked="f">
                <v:textbox>
                  <w:txbxContent>
                    <w:p w:rsidR="00CE44C9" w:rsidRPr="00BC28FB" w:rsidRDefault="00CE44C9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  <w:r w:rsidRPr="00BC28FB"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  <w:t xml:space="preserve">QR Code </w:t>
                      </w:r>
                      <w:r w:rsidRPr="00BC28FB"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สำหรับดาวน์โหลดแบบรายงาน</w:t>
                      </w:r>
                    </w:p>
                  </w:txbxContent>
                </v:textbox>
              </v:shape>
            </w:pict>
          </mc:Fallback>
        </mc:AlternateContent>
      </w:r>
      <w:r w:rsidR="00CF6CA3">
        <w:rPr>
          <w:rFonts w:ascii="TH SarabunIT๙" w:hAnsi="TH SarabunIT๙" w:cs="TH SarabunIT๙" w:hint="cs"/>
          <w:cs/>
        </w:rPr>
        <w:t xml:space="preserve"> </w:t>
      </w:r>
      <w:r w:rsidR="00A118E2">
        <w:rPr>
          <w:rFonts w:ascii="TH SarabunIT๙" w:hAnsi="TH SarabunIT๙" w:cs="TH SarabunIT๙" w:hint="cs"/>
          <w:cs/>
        </w:rPr>
        <w:tab/>
      </w:r>
      <w:r w:rsidR="00A036FC">
        <w:rPr>
          <w:rFonts w:ascii="TH SarabunIT๙" w:hAnsi="TH SarabunIT๙" w:cs="TH SarabunIT๙" w:hint="cs"/>
          <w:cs/>
        </w:rPr>
        <w:t>เลขานุการคณะอนุกรรมการจัดทำแผน</w:t>
      </w:r>
      <w:r w:rsidR="00CF6CA3">
        <w:rPr>
          <w:rFonts w:ascii="TH SarabunIT๙" w:hAnsi="TH SarabunIT๙" w:cs="TH SarabunIT๙" w:hint="cs"/>
          <w:cs/>
        </w:rPr>
        <w:t>ยุทธศาสตร์ฯ</w:t>
      </w:r>
    </w:p>
    <w:p w:rsidR="00A118E2" w:rsidRDefault="007E2D6A" w:rsidP="00A118E2">
      <w:pPr>
        <w:tabs>
          <w:tab w:val="left" w:pos="3119"/>
        </w:tabs>
        <w:ind w:left="1440" w:firstLine="748"/>
        <w:rPr>
          <w:rFonts w:ascii="TH SarabunIT๙" w:hAnsi="TH SarabunIT๙" w:cs="TH SarabunIT๙" w:hint="c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7A8FB2" wp14:editId="1BE7A530">
                <wp:simplePos x="0" y="0"/>
                <wp:positionH relativeFrom="column">
                  <wp:posOffset>2339340</wp:posOffset>
                </wp:positionH>
                <wp:positionV relativeFrom="paragraph">
                  <wp:posOffset>5080</wp:posOffset>
                </wp:positionV>
                <wp:extent cx="4122420" cy="1294130"/>
                <wp:effectExtent l="0" t="0" r="0" b="127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294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6A" w:rsidRDefault="007E2D6A" w:rsidP="007E2D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ตรวจ</w:t>
                            </w:r>
                          </w:p>
                          <w:p w:rsidR="007E2D6A" w:rsidRDefault="007E2D6A" w:rsidP="007E2D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 ผกก.ปป.ผอ.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พ.ต.ท........................... ........เม.ย.63</w:t>
                            </w:r>
                          </w:p>
                          <w:p w:rsidR="007E2D6A" w:rsidRDefault="007E2D6A" w:rsidP="007E2D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สว.ปป.ผอ.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พ.ต.ต........................... ........เม.ย.63</w:t>
                            </w:r>
                          </w:p>
                          <w:p w:rsidR="007E2D6A" w:rsidRDefault="007E2D6A" w:rsidP="007E2D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รอง สว.ปป.ผอ.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ร.ต.อ............................ ........เม.ย.63</w:t>
                            </w:r>
                          </w:p>
                          <w:p w:rsidR="007E2D6A" w:rsidRDefault="007E2D6A" w:rsidP="007E2D6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ผบ.หมู่ ปป.ผอ.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  <w:t>ส.ต.ท.หญิง.................. ........เม.ย.63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184.2pt;margin-top:.4pt;width:324.6pt;height:101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" filled="f" stroked="f">
                <v:textbox>
                  <w:txbxContent>
                    <w:p w:rsidR="007E2D6A" w:rsidRDefault="007E2D6A" w:rsidP="007E2D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ตรวจ</w:t>
                      </w:r>
                    </w:p>
                    <w:p w:rsidR="007E2D6A" w:rsidRDefault="007E2D6A" w:rsidP="007E2D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รอง ผกก.ปป.ผอ.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  <w:t>พ.ต.ท........................... ........เม.ย.63</w:t>
                      </w:r>
                    </w:p>
                    <w:p w:rsidR="007E2D6A" w:rsidRDefault="007E2D6A" w:rsidP="007E2D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สว.ปป.ผอ.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  <w:t>พ.ต.ต........................... ........เม.ย.63</w:t>
                      </w:r>
                    </w:p>
                    <w:p w:rsidR="007E2D6A" w:rsidRDefault="007E2D6A" w:rsidP="007E2D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รอง สว.ปป.ผอ.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  <w:t>ร.ต.อ............................ ........เม.ย.63</w:t>
                      </w:r>
                    </w:p>
                    <w:p w:rsidR="007E2D6A" w:rsidRDefault="007E2D6A" w:rsidP="007E2D6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ผบ.หมู่ ปป.ผอ.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ab/>
                        <w:t>ส.ต.ท.หญิง.................. ........เม.ย.63</w:t>
                      </w:r>
                    </w:p>
                  </w:txbxContent>
                </v:textbox>
              </v:shape>
            </w:pict>
          </mc:Fallback>
        </mc:AlternateContent>
      </w:r>
    </w:p>
    <w:p w:rsidR="00A118E2" w:rsidRPr="006360B0" w:rsidRDefault="00A118E2" w:rsidP="00A118E2">
      <w:pPr>
        <w:tabs>
          <w:tab w:val="left" w:pos="3119"/>
        </w:tabs>
        <w:ind w:left="1440" w:firstLine="748"/>
        <w:rPr>
          <w:rFonts w:ascii="TH SarabunIT๙" w:hAnsi="TH SarabunIT๙" w:cs="TH SarabunIT๙"/>
          <w:cs/>
        </w:rPr>
        <w:sectPr w:rsidR="00A118E2" w:rsidRPr="006360B0" w:rsidSect="0072694E">
          <w:headerReference w:type="default" r:id="rId11"/>
          <w:pgSz w:w="11909" w:h="16834" w:code="9"/>
          <w:pgMar w:top="544" w:right="1134" w:bottom="567" w:left="1701" w:header="567" w:footer="720" w:gutter="0"/>
          <w:cols w:space="720"/>
          <w:titlePg/>
          <w:docGrid w:linePitch="435"/>
        </w:sectPr>
      </w:pPr>
    </w:p>
    <w:p w:rsidR="00FE0523" w:rsidRDefault="00FE0523" w:rsidP="00234A89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แบบสำรวจข้อมูลความเห็นการทบทวนแผนยุทธศาสตร์กองทุนเพื่อการสืบสวนและสอบสวนคดีอาญา ปีบัญชี 2560-2564</w:t>
      </w:r>
    </w:p>
    <w:p w:rsidR="006360B0" w:rsidRDefault="006360B0" w:rsidP="00234A89">
      <w:pPr>
        <w:jc w:val="center"/>
        <w:rPr>
          <w:rFonts w:ascii="TH SarabunIT๙" w:hAnsi="TH SarabunIT๙" w:cs="TH SarabunIT๙"/>
          <w:b/>
          <w:bCs/>
        </w:rPr>
      </w:pPr>
    </w:p>
    <w:p w:rsidR="00FE0523" w:rsidRDefault="00FE0523" w:rsidP="006360B0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แผนยุทธศาสตร์กองทุนเพื่อการสืบสวนและสอบสวนคดีอาญา ปีบัญชี 2560-2564</w:t>
      </w:r>
    </w:p>
    <w:p w:rsidR="006A04A3" w:rsidRPr="00DD0879" w:rsidRDefault="00FE0523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ab/>
      </w:r>
    </w:p>
    <w:p w:rsidR="006A04A3" w:rsidRDefault="006A04A3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E0523">
        <w:rPr>
          <w:rFonts w:ascii="TH SarabunIT๙" w:hAnsi="TH SarabunIT๙" w:cs="TH SarabunIT๙" w:hint="cs"/>
          <w:cs/>
        </w:rPr>
        <w:t>ความเห็นต่อเนื้อหาของแผนยุทธศาสตร์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9"/>
        <w:gridCol w:w="7970"/>
      </w:tblGrid>
      <w:tr w:rsidR="00FE0523" w:rsidRPr="005119C5" w:rsidTr="005119C5">
        <w:tc>
          <w:tcPr>
            <w:tcW w:w="7969" w:type="dxa"/>
            <w:shd w:val="clear" w:color="auto" w:fill="BFBFBF"/>
          </w:tcPr>
          <w:p w:rsidR="00FE0523" w:rsidRPr="006A04A3" w:rsidRDefault="00FE0523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A04A3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  <w:tc>
          <w:tcPr>
            <w:tcW w:w="7970" w:type="dxa"/>
            <w:shd w:val="clear" w:color="auto" w:fill="BFBFBF"/>
          </w:tcPr>
          <w:p w:rsidR="00FE0523" w:rsidRPr="006A04A3" w:rsidRDefault="00FE0523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A04A3">
              <w:rPr>
                <w:rFonts w:ascii="TH SarabunIT๙" w:hAnsi="TH SarabunIT๙" w:cs="TH SarabunIT๙" w:hint="cs"/>
                <w:b/>
                <w:bCs/>
                <w:cs/>
              </w:rPr>
              <w:t>ข้อเสนอหรือปรับแก้ พร้อมเหตุผล</w:t>
            </w:r>
          </w:p>
        </w:tc>
      </w:tr>
      <w:tr w:rsidR="0002448F" w:rsidRPr="005119C5" w:rsidTr="0002448F">
        <w:tc>
          <w:tcPr>
            <w:tcW w:w="7969" w:type="dxa"/>
            <w:shd w:val="clear" w:color="auto" w:fill="auto"/>
          </w:tcPr>
          <w:p w:rsidR="0002448F" w:rsidRPr="005119C5" w:rsidRDefault="0002448F" w:rsidP="00483A4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 xml:space="preserve">การวิเคราะห์สภาพแวดล้อม จุดแข็ง จุดอ่อน โอกาส และภาวะคุกคาม 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(SWOT Analysis)</w:t>
            </w:r>
          </w:p>
          <w:p w:rsidR="0002448F" w:rsidRDefault="0002448F" w:rsidP="003F09CA">
            <w:pPr>
              <w:tabs>
                <w:tab w:val="clear" w:pos="1080"/>
                <w:tab w:val="clear" w:pos="1440"/>
              </w:tabs>
              <w:ind w:firstLine="851"/>
              <w:jc w:val="thaiDistribute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จุดแข็ง</w:t>
            </w:r>
            <w:r w:rsidRPr="005119C5">
              <w:rPr>
                <w:rFonts w:ascii="TH SarabunIT๙" w:hAnsi="TH SarabunIT๙" w:cs="TH SarabunIT๙" w:hint="cs"/>
                <w:cs/>
              </w:rPr>
              <w:t xml:space="preserve"> (</w:t>
            </w:r>
            <w:r w:rsidRPr="005119C5">
              <w:rPr>
                <w:rFonts w:ascii="TH SarabunIT๙" w:hAnsi="TH SarabunIT๙" w:cs="TH SarabunIT๙"/>
              </w:rPr>
              <w:t xml:space="preserve">Strengths) </w:t>
            </w:r>
            <w:r w:rsidRPr="005119C5">
              <w:rPr>
                <w:rFonts w:ascii="TH SarabunIT๙" w:hAnsi="TH SarabunIT๙" w:cs="TH SarabunIT๙" w:hint="cs"/>
                <w:cs/>
              </w:rPr>
              <w:t>หรือ ข้อได้เปรียบภายในองค์กร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/>
                <w:cs/>
              </w:rPr>
              <w:t>ผู้บริหารระดับสูงมีความมุ่งมั่นที่จะพัฒนากองทุนให้ได้รับเงินสนับสนุนเพียงพอ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CD191A">
              <w:rPr>
                <w:rFonts w:ascii="TH SarabunPSK" w:hAnsi="TH SarabunPSK" w:cs="TH SarabunPSK"/>
                <w:cs/>
              </w:rPr>
              <w:t>ผู้บริหารมีความมุ่งมั่นที่จะพัฒนางานกองทุนให้มีประสิทธิภาพประสิทธิผลและตรงตามวัตถุประสงค์ของกองทุน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CD191A">
              <w:rPr>
                <w:rFonts w:ascii="TH SarabunPSK" w:hAnsi="TH SarabunPSK" w:cs="TH SarabunPSK"/>
                <w:cs/>
              </w:rPr>
              <w:t>มีการบริหารงานกองทุนในรูปคณะกรรมการ ประกอบด้วย ผู้แทนจากหน่วยงานที่เกี่ยวข้อง และมีความรู้ความสามารถเฉพาะด้าน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CD191A">
              <w:rPr>
                <w:rFonts w:ascii="TH SarabunPSK" w:hAnsi="TH SarabunPSK" w:cs="TH SarabunPSK"/>
                <w:cs/>
              </w:rPr>
              <w:t>มีงบประมาณสนับสนุนการดำเนินงานการพัฒนาบุคลากร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CD191A">
              <w:rPr>
                <w:rFonts w:ascii="TH SarabunPSK" w:hAnsi="TH SarabunPSK" w:cs="TH SarabunPSK"/>
                <w:cs/>
              </w:rPr>
              <w:t>มีระเบียบ คู่มือ/แนวทางปฏิบัติ คำอธิบายมีการฝึกอบรมให้ความรู้แก่ผู้บริหารและเจ้าหน้าที่ที่เกี่ยวข้อง</w:t>
            </w:r>
          </w:p>
          <w:p w:rsidR="00CD191A" w:rsidRDefault="00CD191A" w:rsidP="00CD191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CD191A">
              <w:rPr>
                <w:rFonts w:ascii="TH SarabunPSK" w:hAnsi="TH SarabunPSK" w:cs="TH SarabunPSK"/>
                <w:cs/>
              </w:rPr>
              <w:t>มีเครื่องมืออุปกรณ์</w:t>
            </w:r>
            <w:r w:rsidRPr="00CD191A">
              <w:rPr>
                <w:rFonts w:ascii="TH SarabunPSK" w:hAnsi="TH SarabunPSK" w:cs="TH SarabunPSK" w:hint="cs"/>
                <w:cs/>
              </w:rPr>
              <w:t>ส่วนกลาง</w:t>
            </w:r>
            <w:r w:rsidRPr="00CD191A">
              <w:rPr>
                <w:rFonts w:ascii="TH SarabunPSK" w:hAnsi="TH SarabunPSK" w:cs="TH SarabunPSK"/>
                <w:cs/>
              </w:rPr>
              <w:t>และข้อมูลพื้นฐานสำหรับการรองรับ</w:t>
            </w: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CD191A">
              <w:rPr>
                <w:rFonts w:ascii="TH SarabunPSK" w:hAnsi="TH SarabunPSK" w:cs="TH SarabunPSK"/>
                <w:cs/>
              </w:rPr>
              <w:t>การพัฒนาระบบ</w:t>
            </w:r>
            <w:r w:rsidR="001F2019" w:rsidRPr="00CD191A">
              <w:rPr>
                <w:rFonts w:ascii="TH SarabunPSK" w:hAnsi="TH SarabunPSK" w:cs="TH SarabunPSK" w:hint="cs"/>
                <w:cs/>
              </w:rPr>
              <w:t>เว็บ</w:t>
            </w:r>
            <w:r w:rsidRPr="00CD191A">
              <w:rPr>
                <w:rFonts w:ascii="TH SarabunPSK" w:hAnsi="TH SarabunPSK" w:cs="TH SarabunPSK"/>
                <w:cs/>
              </w:rPr>
              <w:t>ไซต์ ตัวอย่างประกอบเพื่อใช้ในการปฏิบัติที่ชัดเจน สะดวกง่ายต่อการปฏิบัติงานกองทุน</w:t>
            </w:r>
          </w:p>
          <w:p w:rsidR="001F2019" w:rsidRPr="001F2019" w:rsidRDefault="001F2019" w:rsidP="003F09C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1F2019">
              <w:rPr>
                <w:rFonts w:ascii="TH SarabunIT๙" w:hAnsi="TH SarabunIT๙" w:cs="TH SarabunIT๙" w:hint="cs"/>
                <w:cs/>
              </w:rPr>
              <w:t>มีการประเมินความเสี่ยงหน่วยบริการเงินกองทุนฯ และจัดทำแผนการตรวจสอบในการเข้าตรวจสอบเป็นประจำทุกปี</w:t>
            </w:r>
          </w:p>
          <w:p w:rsidR="0002448F" w:rsidRPr="003F09CA" w:rsidRDefault="00CD191A" w:rsidP="003F09CA">
            <w:pPr>
              <w:numPr>
                <w:ilvl w:val="0"/>
                <w:numId w:val="9"/>
              </w:numPr>
              <w:tabs>
                <w:tab w:val="clear" w:pos="108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  <w:cs/>
              </w:rPr>
            </w:pPr>
            <w:r w:rsidRPr="00CD191A">
              <w:rPr>
                <w:rFonts w:ascii="TH SarabunPSK" w:hAnsi="TH SarabunPSK" w:cs="TH SarabunPSK"/>
                <w:cs/>
              </w:rPr>
              <w:t>มีระบบสารสนเทศสำหรับรองรับการพัฒนาระบบงานของกองทุน</w:t>
            </w:r>
            <w:r w:rsidRPr="00CD191A">
              <w:rPr>
                <w:rFonts w:ascii="TH SarabunPSK" w:hAnsi="TH SarabunPSK" w:cs="TH SarabunPSK"/>
              </w:rPr>
              <w:tab/>
            </w:r>
          </w:p>
        </w:tc>
        <w:tc>
          <w:tcPr>
            <w:tcW w:w="7970" w:type="dxa"/>
            <w:shd w:val="clear" w:color="auto" w:fill="auto"/>
          </w:tcPr>
          <w:p w:rsidR="0002448F" w:rsidRDefault="0002448F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  <w:p w:rsidR="00CA1CE6" w:rsidRPr="00D350D7" w:rsidRDefault="00CA1CE6" w:rsidP="0002448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</w:p>
        </w:tc>
      </w:tr>
    </w:tbl>
    <w:p w:rsidR="003F09CA" w:rsidRDefault="003F09CA">
      <w:pPr>
        <w:rPr>
          <w:rFonts w:hint="cs"/>
        </w:rPr>
      </w:pPr>
    </w:p>
    <w:p w:rsidR="007E2D6A" w:rsidRDefault="007E2D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9"/>
        <w:gridCol w:w="7970"/>
      </w:tblGrid>
      <w:tr w:rsidR="0002448F" w:rsidRPr="005119C5" w:rsidTr="005119C5">
        <w:tc>
          <w:tcPr>
            <w:tcW w:w="7969" w:type="dxa"/>
            <w:shd w:val="clear" w:color="auto" w:fill="BFBFBF"/>
          </w:tcPr>
          <w:p w:rsidR="0002448F" w:rsidRPr="006A04A3" w:rsidRDefault="0002448F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A04A3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  <w:tc>
          <w:tcPr>
            <w:tcW w:w="7970" w:type="dxa"/>
            <w:shd w:val="clear" w:color="auto" w:fill="BFBFBF"/>
          </w:tcPr>
          <w:p w:rsidR="0002448F" w:rsidRPr="006A04A3" w:rsidRDefault="0002448F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A04A3">
              <w:rPr>
                <w:rFonts w:ascii="TH SarabunIT๙" w:hAnsi="TH SarabunIT๙" w:cs="TH SarabunIT๙" w:hint="cs"/>
                <w:b/>
                <w:bCs/>
                <w:cs/>
              </w:rPr>
              <w:t>ข้อเสนอหรือปรับแก้ พร้อมเหตุผล</w:t>
            </w:r>
          </w:p>
        </w:tc>
      </w:tr>
      <w:tr w:rsidR="00FE0523" w:rsidRPr="005119C5" w:rsidTr="005119C5">
        <w:tc>
          <w:tcPr>
            <w:tcW w:w="7969" w:type="dxa"/>
            <w:shd w:val="clear" w:color="auto" w:fill="auto"/>
          </w:tcPr>
          <w:p w:rsidR="00B700B0" w:rsidRPr="00B700B0" w:rsidRDefault="00B700B0" w:rsidP="003F09CA">
            <w:pPr>
              <w:tabs>
                <w:tab w:val="clear" w:pos="1080"/>
                <w:tab w:val="clear" w:pos="1440"/>
              </w:tabs>
              <w:ind w:firstLine="851"/>
              <w:jc w:val="thaiDistribute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จุดอ่อน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Pr="005119C5">
              <w:rPr>
                <w:rFonts w:ascii="TH SarabunIT๙" w:hAnsi="TH SarabunIT๙" w:cs="TH SarabunIT๙" w:hint="cs"/>
                <w:cs/>
              </w:rPr>
              <w:t>(</w:t>
            </w:r>
            <w:r w:rsidRPr="005119C5">
              <w:rPr>
                <w:rFonts w:ascii="TH SarabunIT๙" w:hAnsi="TH SarabunIT๙" w:cs="TH SarabunIT๙"/>
              </w:rPr>
              <w:t xml:space="preserve">Weaknesses) </w:t>
            </w:r>
            <w:r w:rsidRPr="005119C5">
              <w:rPr>
                <w:rFonts w:ascii="TH SarabunIT๙" w:hAnsi="TH SarabunIT๙" w:cs="TH SarabunIT๙" w:hint="cs"/>
                <w:cs/>
              </w:rPr>
              <w:t>หรือ ข้อเสียเปรียบภายในองค์กร</w:t>
            </w:r>
          </w:p>
          <w:p w:rsidR="00B700B0" w:rsidRP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PSK" w:hAnsi="TH SarabunPSK" w:cs="TH SarabunPSK"/>
                <w:cs/>
              </w:rPr>
              <w:t>มีการเปลี่ยนตัวเจ้าหน้าที่ผู้ปฏิบัติ</w:t>
            </w:r>
            <w:r w:rsidRPr="00493681">
              <w:rPr>
                <w:rFonts w:ascii="TH SarabunPSK" w:hAnsi="TH SarabunPSK" w:cs="TH SarabunPSK" w:hint="cs"/>
                <w:cs/>
              </w:rPr>
              <w:t xml:space="preserve">ของหน่วยบริหารเงินกองทุนฯ </w:t>
            </w:r>
            <w:r w:rsidRPr="00493681">
              <w:rPr>
                <w:rFonts w:ascii="TH SarabunPSK" w:hAnsi="TH SarabunPSK" w:cs="TH SarabunPSK"/>
                <w:cs/>
              </w:rPr>
              <w:t>เป็นเหตุให้เจ้าหน้าที่ที่ได้รับมอบหมายให้ปฏิบัติงานเข้าใจคลาดเคลื่อนเกี่ยวกับขั้นตอนในการปฏิบัติงาน</w:t>
            </w:r>
          </w:p>
          <w:p w:rsidR="00B700B0" w:rsidRDefault="00B700B0" w:rsidP="00B700B0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PSK" w:hAnsi="TH SarabunPSK" w:cs="TH SarabunPSK"/>
                <w:cs/>
              </w:rPr>
              <w:t>บุคลากรและเจ้าหน้าที่ที่ได้รับมอบหมายให้รับผิดชอบงานกองทุนของหน่วยขาดความรู้ ความเข้าใจในระเบียบหลักเกณฑ์/วิธีการเบิกจ่ายกองทุน การจัดทำ การตรวจสอบ รวมถึงการจัดเก็บเอกสาร หลักฐานประกอบการเบิกจ่าย</w:t>
            </w:r>
          </w:p>
          <w:p w:rsidR="00B700B0" w:rsidRDefault="00B700B0" w:rsidP="00B700B0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PSK" w:hAnsi="TH SarabunPSK" w:cs="TH SarabunPSK"/>
                <w:cs/>
              </w:rPr>
              <w:t>การเบิกจ่ายเงินกองทุนของหน่วยบริหารเงินกองทุนบางหน่วยยังมีข้อบกพร่อง</w:t>
            </w:r>
          </w:p>
          <w:p w:rsidR="00B700B0" w:rsidRPr="00B700B0" w:rsidRDefault="00B700B0" w:rsidP="00B700B0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IT๙" w:hAnsi="TH SarabunIT๙" w:cs="TH SarabunIT๙"/>
              </w:rPr>
            </w:pPr>
            <w:r w:rsidRPr="00B700B0">
              <w:rPr>
                <w:rFonts w:ascii="TH SarabunPSK" w:hAnsi="TH SarabunPSK" w:cs="TH SarabunPSK"/>
                <w:cs/>
              </w:rPr>
              <w:t>เครื่องมือและอุปกรณ์</w:t>
            </w:r>
            <w:r w:rsidRPr="00B700B0">
              <w:rPr>
                <w:rFonts w:ascii="TH SarabunPSK" w:hAnsi="TH SarabunPSK" w:cs="TH SarabunPSK" w:hint="cs"/>
                <w:cs/>
              </w:rPr>
              <w:t>ต่อพ่วงของหน่วยบริหารเงินกองทุนฯ ระดับสถานี</w:t>
            </w:r>
            <w:r w:rsidRPr="00B700B0">
              <w:rPr>
                <w:rFonts w:ascii="TH SarabunPSK" w:hAnsi="TH SarabunPSK" w:cs="TH SarabunPSK"/>
                <w:cs/>
              </w:rPr>
              <w:t xml:space="preserve"> เกิดความเสียหายและขาดการจัดการให้เหมาะสมกับเทคโนโลยีสารสนเทศในปัจจุบัน</w:t>
            </w:r>
          </w:p>
          <w:p w:rsidR="00366931" w:rsidRDefault="00366931" w:rsidP="003F09CA">
            <w:pPr>
              <w:tabs>
                <w:tab w:val="clear" w:pos="1080"/>
                <w:tab w:val="clear" w:pos="1440"/>
              </w:tabs>
              <w:ind w:firstLine="851"/>
              <w:jc w:val="thaiDistribute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โอกาส</w:t>
            </w:r>
            <w:r w:rsidRPr="005119C5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5119C5">
              <w:rPr>
                <w:rFonts w:ascii="TH SarabunIT๙" w:hAnsi="TH SarabunIT๙" w:cs="TH SarabunIT๙"/>
              </w:rPr>
              <w:t xml:space="preserve">(Opportunities) </w:t>
            </w:r>
            <w:r w:rsidRPr="005119C5">
              <w:rPr>
                <w:rFonts w:ascii="TH SarabunIT๙" w:hAnsi="TH SarabunIT๙" w:cs="TH SarabunIT๙" w:hint="cs"/>
                <w:cs/>
              </w:rPr>
              <w:t>ที่จะดำเนินการได้จากภายนอกองค์กร</w:t>
            </w:r>
          </w:p>
          <w:p w:rsid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/>
                <w:cs/>
              </w:rPr>
              <w:t>รัฐบาลให้การสนับสนุนเงินกองทุน</w:t>
            </w:r>
          </w:p>
          <w:p w:rsid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3F09CA">
              <w:rPr>
                <w:rFonts w:ascii="TH SarabunPSK" w:hAnsi="TH SarabunPSK" w:cs="TH SarabunPSK"/>
                <w:cs/>
              </w:rPr>
              <w:t>มีช่องทางการได้รับเงินสนับสนุนจาก</w:t>
            </w:r>
            <w:r w:rsidRPr="003F09CA">
              <w:rPr>
                <w:rFonts w:ascii="TH SarabunPSK" w:hAnsi="TH SarabunPSK" w:cs="TH SarabunPSK" w:hint="cs"/>
                <w:cs/>
              </w:rPr>
              <w:t xml:space="preserve">หน่วยงานของรัฐ รัฐวิสาหกิจ ราชการส่วนท้องถิ่นหรือมูลนิธิ  </w:t>
            </w:r>
          </w:p>
          <w:p w:rsid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3F09CA">
              <w:rPr>
                <w:rFonts w:ascii="TH SarabunPSK" w:hAnsi="TH SarabunPSK" w:cs="TH SarabunPSK"/>
                <w:spacing w:val="-6"/>
                <w:cs/>
              </w:rPr>
              <w:t>มีกฎหมายรองรับการดำเนินงานของกองทุนอย่างชัดเจน คือ พ.ร.บ.ตำรวจแห่งชาติ พ.ศ.</w:t>
            </w:r>
            <w:r w:rsidRPr="003F09CA">
              <w:rPr>
                <w:rFonts w:ascii="TH SarabunPSK" w:hAnsi="TH SarabunPSK" w:cs="TH SarabunPSK" w:hint="cs"/>
                <w:spacing w:val="-6"/>
                <w:cs/>
              </w:rPr>
              <w:t>๒๕๔๗</w:t>
            </w:r>
          </w:p>
          <w:p w:rsidR="003F09CA" w:rsidRP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  <w:cs/>
              </w:rPr>
            </w:pPr>
            <w:r w:rsidRPr="003F09CA">
              <w:rPr>
                <w:rFonts w:ascii="TH SarabunPSK" w:hAnsi="TH SarabunPSK" w:cs="TH SarabunPSK"/>
                <w:cs/>
              </w:rPr>
              <w:t>คณะกรรมการบริหารกองทุนสามารถออกระเบียบ ปรับปรุง เปลี่ยนแปลง แก้ไขให้เหมาะสมได้ตามความจำเป็น</w:t>
            </w:r>
          </w:p>
          <w:p w:rsidR="00366931" w:rsidRDefault="00366931" w:rsidP="003F09CA">
            <w:pPr>
              <w:tabs>
                <w:tab w:val="clear" w:pos="1080"/>
              </w:tabs>
              <w:ind w:firstLine="851"/>
              <w:jc w:val="thaiDistribute"/>
              <w:rPr>
                <w:rFonts w:ascii="TH SarabunIT๙" w:hAnsi="TH SarabunIT๙" w:cs="TH SarabunIT๙"/>
              </w:rPr>
            </w:pPr>
            <w:r w:rsidRPr="005119C5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ข้อจำกัด/ภาวะคุกคาม</w:t>
            </w:r>
            <w:r w:rsidRPr="005119C5">
              <w:rPr>
                <w:rFonts w:ascii="TH SarabunIT๙" w:hAnsi="TH SarabunIT๙" w:cs="TH SarabunIT๙"/>
                <w:cs/>
              </w:rPr>
              <w:t xml:space="preserve"> (</w:t>
            </w:r>
            <w:r w:rsidRPr="005119C5">
              <w:rPr>
                <w:rFonts w:ascii="TH SarabunIT๙" w:hAnsi="TH SarabunIT๙" w:cs="TH SarabunIT๙"/>
              </w:rPr>
              <w:t xml:space="preserve">Threat) </w:t>
            </w:r>
            <w:r w:rsidRPr="005119C5">
              <w:rPr>
                <w:rFonts w:ascii="TH SarabunIT๙" w:hAnsi="TH SarabunIT๙" w:cs="TH SarabunIT๙"/>
                <w:cs/>
              </w:rPr>
              <w:t>หรืออุปสรรคจากภายนอกองค์กร</w:t>
            </w:r>
          </w:p>
          <w:p w:rsid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/>
                <w:cs/>
              </w:rPr>
              <w:t>เงินในกองทุนไม่เพียงพอสำหรับใช้จ่ายสนับสนุนหน่วยปฏิบัติ</w:t>
            </w:r>
          </w:p>
          <w:p w:rsidR="003F09CA" w:rsidRDefault="003F09CA" w:rsidP="003F09C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</w:rPr>
            </w:pPr>
            <w:r w:rsidRPr="003F09CA">
              <w:rPr>
                <w:rFonts w:ascii="TH SarabunPSK" w:hAnsi="TH SarabunPSK" w:cs="TH SarabunPSK"/>
                <w:cs/>
              </w:rPr>
              <w:t>จำนวนเงินกองทุนที่ได้รับจากช่องทางต่างๆ มีจำนวนไม่แน่นอน</w:t>
            </w:r>
          </w:p>
          <w:p w:rsidR="007E2D6A" w:rsidRPr="007E2D6A" w:rsidRDefault="003F09CA" w:rsidP="007E2D6A">
            <w:pPr>
              <w:numPr>
                <w:ilvl w:val="0"/>
                <w:numId w:val="6"/>
              </w:numPr>
              <w:tabs>
                <w:tab w:val="clear" w:pos="1080"/>
                <w:tab w:val="clear" w:pos="1440"/>
                <w:tab w:val="left" w:pos="1560"/>
              </w:tabs>
              <w:ind w:left="0" w:firstLine="1418"/>
              <w:jc w:val="thaiDistribute"/>
              <w:rPr>
                <w:rFonts w:ascii="TH SarabunPSK" w:hAnsi="TH SarabunPSK" w:cs="TH SarabunPSK"/>
                <w:cs/>
              </w:rPr>
            </w:pPr>
            <w:r w:rsidRPr="003F09CA">
              <w:rPr>
                <w:rFonts w:ascii="TH SarabunPSK" w:hAnsi="TH SarabunPSK" w:cs="TH SarabunPSK"/>
                <w:cs/>
              </w:rPr>
              <w:t>ไม่มีหน่วยงานที่รับผิดชอบกองทุนฯ โดยเฉพาะ</w:t>
            </w:r>
          </w:p>
        </w:tc>
        <w:tc>
          <w:tcPr>
            <w:tcW w:w="7970" w:type="dxa"/>
            <w:shd w:val="clear" w:color="auto" w:fill="auto"/>
          </w:tcPr>
          <w:p w:rsidR="00FE0523" w:rsidRPr="005119C5" w:rsidRDefault="00FE0523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</w:tbl>
    <w:p w:rsidR="007E2D6A" w:rsidRDefault="007E2D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9"/>
        <w:gridCol w:w="7970"/>
      </w:tblGrid>
      <w:tr w:rsidR="003F09CA" w:rsidRPr="005119C5" w:rsidTr="003A5E78">
        <w:tc>
          <w:tcPr>
            <w:tcW w:w="7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9CA" w:rsidRPr="006A04A3" w:rsidRDefault="003F09CA" w:rsidP="003F09C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A04A3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  <w:tc>
          <w:tcPr>
            <w:tcW w:w="7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F09CA" w:rsidRPr="003F09CA" w:rsidRDefault="003F09CA" w:rsidP="003F09C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 w:rsidRPr="003F09CA">
              <w:rPr>
                <w:rFonts w:ascii="TH SarabunIT๙" w:hAnsi="TH SarabunIT๙" w:cs="TH SarabunIT๙" w:hint="cs"/>
                <w:cs/>
              </w:rPr>
              <w:t>ข้อเสนอหรือปรับแก้ พร้อมเหตุผล</w:t>
            </w:r>
          </w:p>
        </w:tc>
      </w:tr>
      <w:tr w:rsidR="0053783F" w:rsidRPr="005119C5" w:rsidTr="005119C5">
        <w:tc>
          <w:tcPr>
            <w:tcW w:w="7969" w:type="dxa"/>
            <w:shd w:val="clear" w:color="auto" w:fill="auto"/>
          </w:tcPr>
          <w:p w:rsidR="0053783F" w:rsidRPr="005119C5" w:rsidRDefault="00277DF3" w:rsidP="00483A4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="00366931" w:rsidRPr="005119C5">
              <w:rPr>
                <w:rFonts w:ascii="TH SarabunIT๙" w:hAnsi="TH SarabunIT๙" w:cs="TH SarabunIT๙" w:hint="cs"/>
                <w:b/>
                <w:bCs/>
                <w:cs/>
              </w:rPr>
              <w:t>.  วิสัยทัศน์</w:t>
            </w:r>
          </w:p>
          <w:p w:rsidR="00366931" w:rsidRPr="003F09CA" w:rsidRDefault="003F09CA" w:rsidP="003F09CA">
            <w:pPr>
              <w:ind w:firstLine="720"/>
              <w:jc w:val="thaiDistribute"/>
              <w:rPr>
                <w:rFonts w:ascii="TH SarabunPSK" w:hAnsi="TH SarabunPSK" w:cs="TH SarabunPSK"/>
                <w:strike/>
                <w:cs/>
              </w:rPr>
            </w:pPr>
            <w:r w:rsidRPr="00493681">
              <w:rPr>
                <w:rFonts w:ascii="TH SarabunPSK" w:hAnsi="TH SarabunPSK" w:cs="TH SarabunPSK"/>
                <w:cs/>
              </w:rPr>
              <w:t>เป็น</w:t>
            </w:r>
            <w:r w:rsidRPr="00493681">
              <w:rPr>
                <w:rFonts w:ascii="TH SarabunPSK" w:hAnsi="TH SarabunPSK" w:cs="TH SarabunPSK" w:hint="cs"/>
                <w:cs/>
              </w:rPr>
              <w:t xml:space="preserve">กองทุนที่มีประสิทธิภาพและมุ่งมั่นสนับสนุนการปฏิบัติงานของตำรวจในการสืบสวนและสอบสวนคดีอาญา </w:t>
            </w:r>
          </w:p>
        </w:tc>
        <w:tc>
          <w:tcPr>
            <w:tcW w:w="7970" w:type="dxa"/>
            <w:shd w:val="clear" w:color="auto" w:fill="auto"/>
          </w:tcPr>
          <w:p w:rsidR="0053783F" w:rsidRPr="005119C5" w:rsidRDefault="0053783F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53783F" w:rsidRPr="005119C5" w:rsidTr="005119C5">
        <w:tc>
          <w:tcPr>
            <w:tcW w:w="7969" w:type="dxa"/>
            <w:shd w:val="clear" w:color="auto" w:fill="auto"/>
          </w:tcPr>
          <w:p w:rsidR="0053783F" w:rsidRPr="005119C5" w:rsidRDefault="00277DF3" w:rsidP="00483A4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865C57" w:rsidRPr="005119C5">
              <w:rPr>
                <w:rFonts w:ascii="TH SarabunIT๙" w:hAnsi="TH SarabunIT๙" w:cs="TH SarabunIT๙" w:hint="cs"/>
                <w:b/>
                <w:bCs/>
                <w:cs/>
              </w:rPr>
              <w:t>.  พันธกิจ</w:t>
            </w:r>
          </w:p>
          <w:p w:rsidR="00865C57" w:rsidRPr="003F09CA" w:rsidRDefault="003F09CA" w:rsidP="003F09CA">
            <w:pPr>
              <w:ind w:firstLine="720"/>
              <w:jc w:val="thaiDistribute"/>
              <w:rPr>
                <w:rFonts w:ascii="TH SarabunPSK" w:hAnsi="TH SarabunPSK" w:cs="TH SarabunPSK"/>
                <w:cs/>
              </w:rPr>
            </w:pPr>
            <w:r w:rsidRPr="00493681">
              <w:rPr>
                <w:rFonts w:ascii="TH SarabunPSK" w:hAnsi="TH SarabunPSK" w:cs="TH SarabunPSK"/>
                <w:cs/>
              </w:rPr>
              <w:t>สนับสนุนค่าใช้จ่ายในการสืบสวนและสอบสวนคดีอาญาตามระเบียบ</w:t>
            </w:r>
            <w:r w:rsidR="001F2019">
              <w:rPr>
                <w:rFonts w:ascii="TH SarabunPSK" w:hAnsi="TH SarabunPSK" w:cs="TH SarabunPSK"/>
                <w:cs/>
              </w:rPr>
              <w:br/>
            </w:r>
            <w:r w:rsidRPr="00493681">
              <w:rPr>
                <w:rFonts w:ascii="TH SarabunPSK" w:hAnsi="TH SarabunPSK" w:cs="TH SarabunPSK"/>
                <w:cs/>
              </w:rPr>
              <w:t>คณะกรรมการบริหารกองทุนฯกำหนด</w:t>
            </w:r>
          </w:p>
        </w:tc>
        <w:tc>
          <w:tcPr>
            <w:tcW w:w="7970" w:type="dxa"/>
            <w:shd w:val="clear" w:color="auto" w:fill="auto"/>
          </w:tcPr>
          <w:p w:rsidR="0053783F" w:rsidRPr="005119C5" w:rsidRDefault="0053783F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865C57" w:rsidRPr="005119C5" w:rsidTr="003F09CA">
        <w:trPr>
          <w:trHeight w:val="1188"/>
        </w:trPr>
        <w:tc>
          <w:tcPr>
            <w:tcW w:w="7969" w:type="dxa"/>
            <w:tcBorders>
              <w:bottom w:val="single" w:sz="4" w:space="0" w:color="auto"/>
            </w:tcBorders>
            <w:shd w:val="clear" w:color="auto" w:fill="auto"/>
          </w:tcPr>
          <w:p w:rsidR="00865C57" w:rsidRPr="005119C5" w:rsidRDefault="00277DF3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</w:t>
            </w:r>
            <w:r w:rsidR="00865C57" w:rsidRPr="005119C5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="00865C57" w:rsidRPr="005119C5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  <w:p w:rsidR="00865C57" w:rsidRPr="005119C5" w:rsidRDefault="003F09CA" w:rsidP="003F09CA">
            <w:pPr>
              <w:ind w:firstLine="720"/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PSK" w:hAnsi="TH SarabunPSK" w:cs="TH SarabunPSK"/>
                <w:cs/>
              </w:rPr>
              <w:t>เพื่อสนับสนุนการปฏิบัติงานของข้าราชการตำรวจในการทำหน้าที่เกี่ยวกับการสืบสวนและสอบส</w:t>
            </w:r>
            <w:r w:rsidRPr="00493681">
              <w:rPr>
                <w:rFonts w:ascii="TH SarabunPSK" w:hAnsi="TH SarabunPSK" w:cs="TH SarabunPSK" w:hint="cs"/>
                <w:cs/>
              </w:rPr>
              <w:t>ว</w:t>
            </w:r>
            <w:r w:rsidRPr="00493681">
              <w:rPr>
                <w:rFonts w:ascii="TH SarabunPSK" w:hAnsi="TH SarabunPSK" w:cs="TH SarabunPSK"/>
                <w:cs/>
              </w:rPr>
              <w:t>นคดีอาญาให้มีประสิทธิภาพ</w:t>
            </w:r>
            <w:r w:rsidRPr="00493681">
              <w:rPr>
                <w:rFonts w:ascii="TH SarabunPSK" w:hAnsi="TH SarabunPSK" w:cs="TH SarabunPSK"/>
              </w:rPr>
              <w:t xml:space="preserve"> </w:t>
            </w:r>
            <w:r w:rsidRPr="00493681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7970" w:type="dxa"/>
            <w:tcBorders>
              <w:bottom w:val="single" w:sz="4" w:space="0" w:color="auto"/>
            </w:tcBorders>
            <w:shd w:val="clear" w:color="auto" w:fill="auto"/>
          </w:tcPr>
          <w:p w:rsidR="00865C57" w:rsidRPr="005119C5" w:rsidRDefault="00865C57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  <w:tr w:rsidR="003F09CA" w:rsidRPr="005119C5" w:rsidTr="003F09CA">
        <w:trPr>
          <w:trHeight w:val="3508"/>
        </w:trPr>
        <w:tc>
          <w:tcPr>
            <w:tcW w:w="7969" w:type="dxa"/>
            <w:tcBorders>
              <w:top w:val="single" w:sz="4" w:space="0" w:color="auto"/>
            </w:tcBorders>
            <w:shd w:val="clear" w:color="auto" w:fill="auto"/>
          </w:tcPr>
          <w:p w:rsidR="003F09CA" w:rsidRPr="005119C5" w:rsidRDefault="003F09CA" w:rsidP="003F09CA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4</w:t>
            </w:r>
            <w:r w:rsidRPr="005119C5">
              <w:rPr>
                <w:rFonts w:ascii="TH SarabunIT๙" w:hAnsi="TH SarabunIT๙" w:cs="TH SarabunIT๙"/>
                <w:b/>
                <w:bCs/>
              </w:rPr>
              <w:t xml:space="preserve">.  </w:t>
            </w: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เป้าหมาย</w:t>
            </w:r>
          </w:p>
          <w:p w:rsidR="003F09CA" w:rsidRPr="00493681" w:rsidRDefault="003F09CA" w:rsidP="00C66529">
            <w:pPr>
              <w:tabs>
                <w:tab w:val="clear" w:pos="1080"/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</w:t>
            </w:r>
            <w:r w:rsidR="00C66529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493681">
              <w:rPr>
                <w:rFonts w:ascii="TH SarabunPSK" w:hAnsi="TH SarabunPSK" w:cs="TH SarabunPSK"/>
                <w:cs/>
              </w:rPr>
              <w:t>๔.๑ นำส่งเงินค่าเปรียบเทียบปรับคดีเข้ากองทุนฯ ถูกต้อง ครบถ้วนตามวงรอบ</w:t>
            </w:r>
            <w:r w:rsidR="00C66529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493681">
              <w:rPr>
                <w:rFonts w:ascii="TH SarabunPSK" w:hAnsi="TH SarabunPSK" w:cs="TH SarabunPSK"/>
                <w:cs/>
              </w:rPr>
              <w:t>ที่กำหนด</w:t>
            </w:r>
          </w:p>
          <w:p w:rsidR="003F09CA" w:rsidRPr="00493681" w:rsidRDefault="003F09CA" w:rsidP="00C66529">
            <w:pPr>
              <w:tabs>
                <w:tab w:val="clear" w:pos="1080"/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/>
              </w:rPr>
              <w:tab/>
            </w:r>
            <w:r w:rsidRPr="00493681">
              <w:rPr>
                <w:rFonts w:ascii="TH SarabunPSK" w:hAnsi="TH SarabunPSK" w:cs="TH SarabunPSK"/>
                <w:cs/>
              </w:rPr>
              <w:t xml:space="preserve">๔.๒ มีเกณฑ์การจัดสรรที่เหมาะสมต่อการสืบสวนสอบสวนคดีอาญา     </w:t>
            </w:r>
          </w:p>
          <w:p w:rsidR="003F09CA" w:rsidRDefault="003F09CA" w:rsidP="00C66529">
            <w:pPr>
              <w:tabs>
                <w:tab w:val="clear" w:pos="1080"/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/>
              </w:rPr>
              <w:tab/>
            </w:r>
            <w:r w:rsidRPr="00493681">
              <w:rPr>
                <w:rFonts w:ascii="TH SarabunPSK" w:hAnsi="TH SarabunPSK" w:cs="TH SarabunPSK"/>
                <w:cs/>
              </w:rPr>
              <w:t>๔.๓ ผู้ปฏิบัติสามารถนำเงินกองทุนไปใช้ในการสืบสวนสอบสวนคดีอาญาได้อย่างถูกต้อง รวดเร็ว ทันเวลา</w:t>
            </w:r>
          </w:p>
          <w:p w:rsidR="003F09CA" w:rsidRPr="003F09CA" w:rsidRDefault="003F09CA" w:rsidP="00C66529">
            <w:pPr>
              <w:tabs>
                <w:tab w:val="clear" w:pos="1080"/>
                <w:tab w:val="left" w:pos="709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="00C66529">
              <w:rPr>
                <w:rFonts w:ascii="TH SarabunPSK" w:eastAsia="Calibri" w:hAnsi="TH SarabunPSK" w:cs="TH SarabunPSK" w:hint="cs"/>
                <w:cs/>
              </w:rPr>
              <w:t xml:space="preserve">      </w:t>
            </w:r>
            <w:r w:rsidRPr="00493681">
              <w:rPr>
                <w:rFonts w:ascii="TH SarabunPSK" w:eastAsia="Calibri" w:hAnsi="TH SarabunPSK" w:cs="TH SarabunPSK"/>
                <w:cs/>
              </w:rPr>
              <w:t>๔.๔ การบริหารและใช้จ่ายเงินกองทุนเป็นไปอย่างมีประสิทธิภาพและมีประสิทธิผล</w:t>
            </w:r>
          </w:p>
          <w:p w:rsidR="003F09CA" w:rsidRPr="00493681" w:rsidRDefault="003F09CA" w:rsidP="00C66529">
            <w:pPr>
              <w:tabs>
                <w:tab w:val="clear" w:pos="1080"/>
                <w:tab w:val="left" w:pos="709"/>
              </w:tabs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="00C66529">
              <w:rPr>
                <w:rFonts w:ascii="TH SarabunPSK" w:eastAsia="Calibri" w:hAnsi="TH SarabunPSK" w:cs="TH SarabunPSK" w:hint="cs"/>
                <w:cs/>
              </w:rPr>
              <w:t xml:space="preserve">      </w:t>
            </w:r>
            <w:r w:rsidRPr="00493681">
              <w:rPr>
                <w:rFonts w:ascii="TH SarabunPSK" w:eastAsia="Calibri" w:hAnsi="TH SarabunPSK" w:cs="TH SarabunPSK"/>
                <w:cs/>
              </w:rPr>
              <w:t>๔.๕ เจ้าหน้าที่ตำรวจที่ปฏิบัติงานสืบสวนสอบสวนมีความพอใจต่อการดำเนินงาน</w:t>
            </w:r>
            <w:r w:rsidR="00C66529"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493681">
              <w:rPr>
                <w:rFonts w:ascii="TH SarabunPSK" w:eastAsia="Calibri" w:hAnsi="TH SarabunPSK" w:cs="TH SarabunPSK"/>
                <w:cs/>
              </w:rPr>
              <w:t>ของกองทุน</w:t>
            </w:r>
          </w:p>
          <w:p w:rsidR="003F09CA" w:rsidRPr="003F09CA" w:rsidRDefault="003F09CA" w:rsidP="00C66529">
            <w:pPr>
              <w:tabs>
                <w:tab w:val="clear" w:pos="1080"/>
                <w:tab w:val="left" w:pos="709"/>
              </w:tabs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="00C66529">
              <w:rPr>
                <w:rFonts w:ascii="TH SarabunPSK" w:eastAsia="Calibri" w:hAnsi="TH SarabunPSK" w:cs="TH SarabunPSK" w:hint="cs"/>
                <w:cs/>
              </w:rPr>
              <w:t xml:space="preserve">      </w:t>
            </w:r>
            <w:r w:rsidRPr="00493681">
              <w:rPr>
                <w:rFonts w:ascii="TH SarabunPSK" w:eastAsia="Calibri" w:hAnsi="TH SarabunPSK" w:cs="TH SarabunPSK"/>
                <w:cs/>
              </w:rPr>
              <w:t>๔.๖ พัฒนาการบริหารจัดการกองทุนให้มีประสิทธิภาพยิ่งขึ้น</w:t>
            </w:r>
          </w:p>
        </w:tc>
        <w:tc>
          <w:tcPr>
            <w:tcW w:w="7970" w:type="dxa"/>
            <w:tcBorders>
              <w:top w:val="single" w:sz="4" w:space="0" w:color="auto"/>
            </w:tcBorders>
            <w:shd w:val="clear" w:color="auto" w:fill="auto"/>
          </w:tcPr>
          <w:p w:rsidR="003F09CA" w:rsidRPr="003F09CA" w:rsidRDefault="003F09CA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</w:tr>
    </w:tbl>
    <w:p w:rsidR="00FE0523" w:rsidRDefault="00FE0523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483A40" w:rsidRDefault="00483A40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483A40" w:rsidRDefault="00483A40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483A40" w:rsidRDefault="00483A40" w:rsidP="00FE052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FE0523" w:rsidRDefault="00F649ED" w:rsidP="008D494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lastRenderedPageBreak/>
        <w:tab/>
      </w:r>
      <w:r w:rsidR="00277DF3">
        <w:rPr>
          <w:rFonts w:ascii="TH SarabunIT๙" w:hAnsi="TH SarabunIT๙" w:cs="TH SarabunIT๙" w:hint="cs"/>
          <w:b/>
          <w:bCs/>
          <w:cs/>
        </w:rPr>
        <w:t>5</w:t>
      </w:r>
      <w:r w:rsidR="008D4948" w:rsidRPr="008D4948">
        <w:rPr>
          <w:rFonts w:ascii="TH SarabunIT๙" w:hAnsi="TH SarabunIT๙" w:cs="TH SarabunIT๙" w:hint="cs"/>
          <w:b/>
          <w:bCs/>
          <w:cs/>
        </w:rPr>
        <w:t>.1  ยุทธศาสตร์ด้านการเงิน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9"/>
        <w:gridCol w:w="3398"/>
        <w:gridCol w:w="3398"/>
        <w:gridCol w:w="2260"/>
        <w:gridCol w:w="2260"/>
        <w:gridCol w:w="1128"/>
      </w:tblGrid>
      <w:tr w:rsidR="008E24F4" w:rsidRPr="005119C5" w:rsidTr="003A5E78">
        <w:tc>
          <w:tcPr>
            <w:tcW w:w="3399" w:type="dxa"/>
            <w:vMerge w:val="restart"/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เป้าหมายเชิงยุทธศาสตร์</w:t>
            </w:r>
          </w:p>
        </w:tc>
        <w:tc>
          <w:tcPr>
            <w:tcW w:w="3398" w:type="dxa"/>
            <w:vMerge w:val="restart"/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398" w:type="dxa"/>
            <w:vMerge w:val="restart"/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520" w:type="dxa"/>
            <w:gridSpan w:val="2"/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BFBFBF"/>
            <w:vAlign w:val="center"/>
          </w:tcPr>
          <w:p w:rsidR="008E24F4" w:rsidRPr="005119C5" w:rsidRDefault="008E24F4" w:rsidP="008E24F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8E24F4" w:rsidRPr="005119C5" w:rsidTr="00CB24B5">
        <w:tc>
          <w:tcPr>
            <w:tcW w:w="3399" w:type="dxa"/>
            <w:vMerge/>
            <w:shd w:val="clear" w:color="auto" w:fill="BFBFBF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8" w:type="dxa"/>
            <w:vMerge/>
            <w:shd w:val="clear" w:color="auto" w:fill="BFBFBF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8" w:type="dxa"/>
            <w:vMerge/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ผลผลิต(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Output)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ผลลัพธ์(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Outcome)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8E24F4" w:rsidRPr="005119C5" w:rsidRDefault="008E24F4" w:rsidP="005119C5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CE44C9">
        <w:tc>
          <w:tcPr>
            <w:tcW w:w="3399" w:type="dxa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/>
              </w:rPr>
              <w:t xml:space="preserve">5.1.1  </w:t>
            </w:r>
            <w:r w:rsidRPr="00493681">
              <w:rPr>
                <w:rFonts w:ascii="TH SarabunIT๙" w:hAnsi="TH SarabunIT๙" w:cs="TH SarabunIT๙"/>
                <w:cs/>
              </w:rPr>
              <w:t>นำส่งเงินค่าปรับเข้ากองทุนฯ ถูกต้อง ครบถ้วนตามวงรอบที่กำหนด</w:t>
            </w:r>
          </w:p>
        </w:tc>
        <w:tc>
          <w:tcPr>
            <w:tcW w:w="3398" w:type="dxa"/>
            <w:shd w:val="clear" w:color="auto" w:fill="auto"/>
          </w:tcPr>
          <w:p w:rsidR="00D14946" w:rsidRPr="00125FDC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พัฒนาระบบฐานข้อมูลเพื่อช่วยติดตามการนำส่งเงินค่าปรับเข้ากองทุนให้เป็นไปตามวงรอบที่กำหนด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398" w:type="dxa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มีระบบฐานข้อมูลที่ได้รับการพัฒนาแล้ว</w:t>
            </w:r>
          </w:p>
        </w:tc>
        <w:tc>
          <w:tcPr>
            <w:tcW w:w="2260" w:type="dxa"/>
            <w:shd w:val="clear" w:color="auto" w:fill="auto"/>
          </w:tcPr>
          <w:p w:rsidR="00D14946" w:rsidRPr="00493681" w:rsidRDefault="00D14946" w:rsidP="00CE44C9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/>
                <w:cs/>
              </w:rPr>
              <w:t>มีระบบฐานข้อมูลที่ใช้งานได้จริง</w:t>
            </w:r>
          </w:p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/>
                <w:cs/>
              </w:rPr>
              <w:t>กองทุนมีระบบการบริหารจัดการด้านการเงินที่ดี</w:t>
            </w:r>
            <w:r w:rsidRPr="00493681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93681">
              <w:rPr>
                <w:rFonts w:ascii="TH SarabunIT๙" w:hAnsi="TH SarabunIT๙" w:cs="TH SarabunIT๙"/>
                <w:cs/>
              </w:rPr>
              <w:t>สามารถสนับสนุนการปฏิบัติ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93681">
              <w:rPr>
                <w:rFonts w:ascii="TH SarabunIT๙" w:hAnsi="TH SarabunIT๙" w:cs="TH SarabunIT๙"/>
                <w:cs/>
              </w:rPr>
              <w:t>ของหน่วยปฏิบัติได้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93681">
              <w:rPr>
                <w:rFonts w:ascii="TH SarabunIT๙" w:hAnsi="TH SarabunIT๙" w:cs="TH SarabunIT๙"/>
                <w:cs/>
              </w:rPr>
              <w:t>เป็นอย่างดี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D14946" w:rsidRPr="00BD206B" w:rsidRDefault="00D14946" w:rsidP="00CE44C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675AA">
              <w:rPr>
                <w:rFonts w:ascii="TH SarabunIT๙" w:hAnsi="TH SarabunIT๙" w:cs="TH SarabunIT๙"/>
                <w:cs/>
              </w:rPr>
              <w:t>กง.</w:t>
            </w:r>
            <w:r w:rsidRPr="006675AA">
              <w:rPr>
                <w:rFonts w:ascii="TH SarabunIT๙" w:hAnsi="TH SarabunIT๙" w:cs="TH SarabunIT๙"/>
              </w:rPr>
              <w:t xml:space="preserve">, </w:t>
            </w:r>
            <w:r w:rsidRPr="006675AA">
              <w:rPr>
                <w:rFonts w:ascii="TH SarabunIT๙" w:hAnsi="TH SarabunIT๙" w:cs="TH SarabunIT๙"/>
                <w:cs/>
              </w:rPr>
              <w:t>งป.</w:t>
            </w:r>
          </w:p>
        </w:tc>
      </w:tr>
      <w:tr w:rsidR="00D14946" w:rsidRPr="005119C5" w:rsidTr="007E2D6A">
        <w:tc>
          <w:tcPr>
            <w:tcW w:w="3399" w:type="dxa"/>
            <w:shd w:val="clear" w:color="auto" w:fill="auto"/>
            <w:vAlign w:val="bottom"/>
          </w:tcPr>
          <w:p w:rsidR="00D14946" w:rsidRPr="005119C5" w:rsidRDefault="00D14946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14946" w:rsidRPr="00D14946" w:rsidRDefault="00D14946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2260" w:type="dxa"/>
            <w:vMerge/>
            <w:shd w:val="clear" w:color="auto" w:fill="auto"/>
          </w:tcPr>
          <w:p w:rsidR="00D14946" w:rsidRPr="00CC3944" w:rsidRDefault="00D14946" w:rsidP="00483A40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  <w:vMerge/>
          </w:tcPr>
          <w:p w:rsidR="00D14946" w:rsidRPr="00BD206B" w:rsidRDefault="00D14946" w:rsidP="00BD206B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7E2D6A">
        <w:tc>
          <w:tcPr>
            <w:tcW w:w="3399" w:type="dxa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/>
              </w:rPr>
              <w:t xml:space="preserve">5.1.2  </w:t>
            </w:r>
            <w:r w:rsidRPr="00493681">
              <w:rPr>
                <w:rFonts w:ascii="TH SarabunIT๙" w:hAnsi="TH SarabunIT๙" w:cs="TH SarabunIT๙" w:hint="cs"/>
                <w:cs/>
              </w:rPr>
              <w:t>มีเกณฑ์การจัดสรรที่เหมาะสมต่อภารกิจ</w:t>
            </w:r>
          </w:p>
        </w:tc>
        <w:tc>
          <w:tcPr>
            <w:tcW w:w="3398" w:type="dxa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พัฒนาเกณฑ์การจัดสรรที่เหมาะสมให้กับผู้ปฏิบัติงานสามารถสนับสนุนการปฏิบัติงานของตำรวจสืบสวนสอบสวนได้</w:t>
            </w:r>
          </w:p>
        </w:tc>
        <w:tc>
          <w:tcPr>
            <w:tcW w:w="3398" w:type="dxa"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มีระบบจัดสรรและจ่ายเงินกองทุนสำหรับใช้ในการปฏิบัติงานด้านการสืบสวนและสอบสวนคดีอาญา</w:t>
            </w:r>
            <w:r>
              <w:rPr>
                <w:rFonts w:ascii="TH SarabunIT๙" w:hAnsi="TH SarabunIT๙" w:cs="TH SarabunIT๙" w:hint="cs"/>
                <w:cs/>
              </w:rPr>
              <w:t xml:space="preserve">          </w:t>
            </w:r>
            <w:r w:rsidRPr="00493681">
              <w:rPr>
                <w:rFonts w:ascii="TH SarabunIT๙" w:hAnsi="TH SarabunIT๙" w:cs="TH SarabunIT๙" w:hint="cs"/>
                <w:cs/>
              </w:rPr>
              <w:t>ที่เหมาะสม</w:t>
            </w:r>
          </w:p>
        </w:tc>
        <w:tc>
          <w:tcPr>
            <w:tcW w:w="2260" w:type="dxa"/>
            <w:shd w:val="clear" w:color="auto" w:fill="auto"/>
          </w:tcPr>
          <w:p w:rsidR="00D14946" w:rsidRPr="00493681" w:rsidRDefault="00D14946" w:rsidP="00CE44C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การจัดสรรเงินให้กับหน่วยปฏิบัติมีความเหมาะสม หน่วยปฏิบัติสามารถนำเงินที่ได้รับการจัดสรรไปใช้ได้อย่างมีประสิทธิภาพ</w:t>
            </w:r>
          </w:p>
        </w:tc>
        <w:tc>
          <w:tcPr>
            <w:tcW w:w="2260" w:type="dxa"/>
            <w:vMerge/>
            <w:shd w:val="clear" w:color="auto" w:fill="auto"/>
          </w:tcPr>
          <w:p w:rsidR="00D14946" w:rsidRPr="00493681" w:rsidRDefault="00D14946" w:rsidP="00CE44C9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D14946" w:rsidRPr="00BD206B" w:rsidRDefault="00D14946" w:rsidP="00CE44C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262719" w:rsidRPr="005119C5" w:rsidTr="006675AA">
        <w:tc>
          <w:tcPr>
            <w:tcW w:w="3399" w:type="dxa"/>
            <w:shd w:val="clear" w:color="auto" w:fill="auto"/>
            <w:vAlign w:val="bottom"/>
          </w:tcPr>
          <w:p w:rsidR="00262719" w:rsidRPr="005119C5" w:rsidRDefault="00262719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262719" w:rsidRPr="005119C5" w:rsidRDefault="00262719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262719" w:rsidRPr="005119C5" w:rsidRDefault="00262719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262719" w:rsidRPr="00D14946" w:rsidRDefault="00262719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2719" w:rsidRPr="00CC3944" w:rsidRDefault="00262719" w:rsidP="00CE44C9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</w:t>
            </w:r>
            <w:r w:rsidRPr="005119C5">
              <w:rPr>
                <w:rFonts w:ascii="TH SarabunIT๙" w:hAnsi="TH SarabunIT๙" w:cs="TH SarabunIT๙" w:hint="cs"/>
                <w:cs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262719" w:rsidRPr="00BD206B" w:rsidRDefault="00262719" w:rsidP="00BD206B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7E2D6A">
        <w:tc>
          <w:tcPr>
            <w:tcW w:w="3399" w:type="dxa"/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5.1.3  ผู้ปฏิบัติสามารถนำเงินกองทุน</w:t>
            </w:r>
            <w:r w:rsidRPr="00C65833">
              <w:rPr>
                <w:rFonts w:ascii="TH SarabunIT๙" w:hAnsi="TH SarabunIT๙" w:cs="TH SarabunIT๙" w:hint="cs"/>
                <w:spacing w:val="-10"/>
                <w:cs/>
              </w:rPr>
              <w:t>ไปใช้ในการสืบสวนและสอบสวนคดีอาญาได้อย่างถูกต้อง รวดเร็ว ทันเวลา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 xml:space="preserve">1. </w:t>
            </w:r>
            <w:r w:rsidRPr="00D25706">
              <w:rPr>
                <w:rFonts w:ascii="TH SarabunIT๙" w:hAnsi="TH SarabunIT๙" w:cs="TH SarabunIT๙" w:hint="cs"/>
                <w:cs/>
              </w:rPr>
              <w:t>พัฒนาช่องทางและข้อมูลใน</w:t>
            </w:r>
            <w:r w:rsidRPr="00493681">
              <w:rPr>
                <w:rFonts w:ascii="TH SarabunIT๙" w:hAnsi="TH SarabunIT๙" w:cs="TH SarabunIT๙" w:hint="cs"/>
                <w:cs/>
              </w:rPr>
              <w:t>การติดต่อสื่อสารกับกองทุนสืบสวนฯ</w:t>
            </w:r>
          </w:p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มีช่องทางในการติดต่อสื่อสารกับกองทุนที่มีความสะดวก รวดเร็ว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493681">
              <w:rPr>
                <w:rFonts w:ascii="TH SarabunIT๙" w:hAnsi="TH SarabunIT๙" w:cs="TH SarabunIT๙" w:hint="cs"/>
                <w:cs/>
              </w:rPr>
              <w:t>ในการติดต่อสื่อสารภายในมากขึ้น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มีช่องทางในการติดต่อ สื่อสารมากขึ้น</w:t>
            </w:r>
          </w:p>
          <w:p w:rsidR="00D14946" w:rsidRPr="00493681" w:rsidRDefault="00D14946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0" w:type="dxa"/>
            <w:vMerge w:val="restart"/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การใช้จ่ายเงินมีความถูกต้อง รวดเร็วมากขึ้น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:rsidR="00D14946" w:rsidRPr="00BD206B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805AE">
              <w:rPr>
                <w:rFonts w:ascii="TH SarabunIT๙" w:hAnsi="TH SarabunIT๙" w:cs="TH SarabunIT๙"/>
                <w:b/>
                <w:bCs/>
                <w:cs/>
              </w:rPr>
              <w:t>กง.</w:t>
            </w:r>
          </w:p>
        </w:tc>
      </w:tr>
      <w:tr w:rsidR="00D14946" w:rsidRPr="005119C5" w:rsidTr="007E2D6A">
        <w:tc>
          <w:tcPr>
            <w:tcW w:w="3399" w:type="dxa"/>
            <w:shd w:val="clear" w:color="auto" w:fill="auto"/>
            <w:vAlign w:val="bottom"/>
          </w:tcPr>
          <w:p w:rsidR="00D14946" w:rsidRPr="005119C5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14946" w:rsidRPr="00C65833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2260" w:type="dxa"/>
            <w:vMerge/>
            <w:shd w:val="clear" w:color="auto" w:fill="auto"/>
          </w:tcPr>
          <w:p w:rsidR="00D14946" w:rsidRPr="00CC3944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  <w:vMerge/>
          </w:tcPr>
          <w:p w:rsidR="00D14946" w:rsidRPr="00BD206B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7E2D6A">
        <w:tc>
          <w:tcPr>
            <w:tcW w:w="3399" w:type="dxa"/>
            <w:shd w:val="clear" w:color="auto" w:fill="auto"/>
            <w:vAlign w:val="bottom"/>
          </w:tcPr>
          <w:p w:rsidR="00D14946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2. โครงการฝึกอบรมเพื่อพัฒนาบุคลากรกองทุนเพื่อการสืบสวนสอบสวนคดีอาญา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ผู้เข้ารับการฝึกอบรมมีความรู้ความเข้าใจมากขึ้น</w:t>
            </w:r>
          </w:p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จำนวนผู้ผ่านการฝึกอบรม</w:t>
            </w:r>
          </w:p>
          <w:p w:rsidR="00D14946" w:rsidRPr="00493681" w:rsidRDefault="00D14946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0" w:type="dxa"/>
            <w:vMerge/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  <w:vMerge/>
          </w:tcPr>
          <w:p w:rsidR="00D14946" w:rsidRPr="00BD206B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7E2D6A">
        <w:tc>
          <w:tcPr>
            <w:tcW w:w="3399" w:type="dxa"/>
            <w:shd w:val="clear" w:color="auto" w:fill="auto"/>
            <w:vAlign w:val="bottom"/>
          </w:tcPr>
          <w:p w:rsidR="00D14946" w:rsidRPr="005119C5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D14946" w:rsidRPr="005119C5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D14946" w:rsidRPr="00C65833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2260" w:type="dxa"/>
            <w:vMerge/>
            <w:shd w:val="clear" w:color="auto" w:fill="auto"/>
          </w:tcPr>
          <w:p w:rsidR="00D14946" w:rsidRPr="00CC3944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8" w:type="dxa"/>
            <w:vMerge/>
          </w:tcPr>
          <w:p w:rsidR="00D14946" w:rsidRPr="00BD206B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14946" w:rsidRPr="005119C5" w:rsidTr="007E2D6A">
        <w:tc>
          <w:tcPr>
            <w:tcW w:w="3399" w:type="dxa"/>
            <w:shd w:val="clear" w:color="auto" w:fill="auto"/>
            <w:vAlign w:val="bottom"/>
          </w:tcPr>
          <w:p w:rsidR="00D14946" w:rsidRDefault="00D14946" w:rsidP="00C6583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3. พัฒนาคู่มือการใช้จ่ายเงินกองทุน</w:t>
            </w:r>
          </w:p>
          <w:p w:rsidR="00D14946" w:rsidRPr="00493681" w:rsidRDefault="00D14946" w:rsidP="007805A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  <w:p w:rsidR="00D14946" w:rsidRPr="00493681" w:rsidRDefault="00D14946" w:rsidP="007805AE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บุคลากรมีความเข้าใจในการปฏิบัติงานมากขึ้น</w:t>
            </w:r>
          </w:p>
        </w:tc>
        <w:tc>
          <w:tcPr>
            <w:tcW w:w="2260" w:type="dxa"/>
            <w:tcBorders>
              <w:top w:val="single" w:sz="4" w:space="0" w:color="auto"/>
            </w:tcBorders>
            <w:shd w:val="clear" w:color="auto" w:fill="auto"/>
          </w:tcPr>
          <w:p w:rsidR="00D14946" w:rsidRPr="00C65833" w:rsidRDefault="00D14946" w:rsidP="007805AE">
            <w:pPr>
              <w:jc w:val="thaiDistribute"/>
              <w:rPr>
                <w:rFonts w:ascii="TH SarabunIT๙" w:hAnsi="TH SarabunIT๙" w:cs="TH SarabunIT๙"/>
                <w:spacing w:val="-14"/>
                <w:cs/>
              </w:rPr>
            </w:pPr>
            <w:r w:rsidRPr="00C65833">
              <w:rPr>
                <w:rFonts w:ascii="TH SarabunIT๙" w:hAnsi="TH SarabunIT๙" w:cs="TH SarabunIT๙" w:hint="cs"/>
                <w:spacing w:val="-14"/>
                <w:cs/>
              </w:rPr>
              <w:t>คู่มือมีมาตรฐานการใช้งานเหมาะสม ชัดเจน เข้าใจง่าย</w:t>
            </w:r>
          </w:p>
        </w:tc>
        <w:tc>
          <w:tcPr>
            <w:tcW w:w="2260" w:type="dxa"/>
            <w:vMerge/>
            <w:shd w:val="clear" w:color="auto" w:fill="auto"/>
          </w:tcPr>
          <w:p w:rsidR="00D14946" w:rsidRPr="00493681" w:rsidRDefault="00D14946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D14946" w:rsidRPr="00BD206B" w:rsidRDefault="00D14946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805AE" w:rsidRPr="005119C5" w:rsidTr="007E2D6A">
        <w:tc>
          <w:tcPr>
            <w:tcW w:w="3399" w:type="dxa"/>
            <w:shd w:val="clear" w:color="auto" w:fill="auto"/>
            <w:vAlign w:val="bottom"/>
          </w:tcPr>
          <w:p w:rsidR="007805AE" w:rsidRDefault="007805AE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8" w:type="dxa"/>
            <w:shd w:val="clear" w:color="auto" w:fill="auto"/>
            <w:vAlign w:val="bottom"/>
          </w:tcPr>
          <w:p w:rsidR="007805AE" w:rsidRPr="005119C5" w:rsidRDefault="007805AE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3398" w:type="dxa"/>
            <w:shd w:val="clear" w:color="auto" w:fill="auto"/>
            <w:vAlign w:val="bottom"/>
          </w:tcPr>
          <w:p w:rsidR="007805AE" w:rsidRPr="005119C5" w:rsidRDefault="007805AE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7805AE" w:rsidRPr="00D14946" w:rsidRDefault="007805AE" w:rsidP="00D14946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05AE" w:rsidRPr="00CC3944" w:rsidRDefault="007805AE" w:rsidP="007805AE">
            <w:pPr>
              <w:tabs>
                <w:tab w:val="clear" w:pos="1080"/>
                <w:tab w:val="clear" w:pos="1440"/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</w:t>
            </w:r>
            <w:r w:rsidRPr="005119C5">
              <w:rPr>
                <w:rFonts w:ascii="TH SarabunIT๙" w:hAnsi="TH SarabunIT๙" w:cs="TH SarabunIT๙" w:hint="cs"/>
                <w:cs/>
              </w:rPr>
              <w:t>..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7805AE" w:rsidRPr="00BD206B" w:rsidRDefault="007805AE" w:rsidP="007805A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C65833" w:rsidRDefault="00C65833" w:rsidP="00F649ED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F649ED" w:rsidRDefault="00277DF3" w:rsidP="00F649ED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proofErr w:type="gramStart"/>
      <w:r>
        <w:rPr>
          <w:rFonts w:ascii="TH SarabunIT๙" w:hAnsi="TH SarabunIT๙" w:cs="TH SarabunIT๙"/>
          <w:b/>
          <w:bCs/>
        </w:rPr>
        <w:t>5</w:t>
      </w:r>
      <w:r w:rsidR="00F649ED" w:rsidRPr="00F649ED">
        <w:rPr>
          <w:rFonts w:ascii="TH SarabunIT๙" w:hAnsi="TH SarabunIT๙" w:cs="TH SarabunIT๙"/>
          <w:b/>
          <w:bCs/>
        </w:rPr>
        <w:t xml:space="preserve">.2  </w:t>
      </w:r>
      <w:r w:rsidR="00F649ED" w:rsidRPr="00F649ED">
        <w:rPr>
          <w:rFonts w:ascii="TH SarabunIT๙" w:hAnsi="TH SarabunIT๙" w:cs="TH SarabunIT๙" w:hint="cs"/>
          <w:b/>
          <w:bCs/>
          <w:cs/>
        </w:rPr>
        <w:t>ยุทธศาสตร์ด้านการสนองประโยชน์ของผู้มีส่วนได้ส่วนเสีย</w:t>
      </w:r>
      <w:proofErr w:type="gramEnd"/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  <w:gridCol w:w="2262"/>
        <w:gridCol w:w="2262"/>
        <w:gridCol w:w="1131"/>
      </w:tblGrid>
      <w:tr w:rsidR="00CC3944" w:rsidRPr="005119C5" w:rsidTr="003A5E78">
        <w:tc>
          <w:tcPr>
            <w:tcW w:w="3396" w:type="dxa"/>
            <w:vMerge w:val="restart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31" w:type="dxa"/>
            <w:vMerge w:val="restart"/>
            <w:shd w:val="clear" w:color="auto" w:fill="BFBFBF"/>
            <w:vAlign w:val="center"/>
          </w:tcPr>
          <w:p w:rsidR="00CC3944" w:rsidRPr="005119C5" w:rsidRDefault="00CC3944" w:rsidP="00CC394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CC3944" w:rsidRPr="005119C5" w:rsidTr="003A5E78">
        <w:tc>
          <w:tcPr>
            <w:tcW w:w="3396" w:type="dxa"/>
            <w:vMerge/>
            <w:shd w:val="clear" w:color="auto" w:fill="BFBFBF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6" w:type="dxa"/>
            <w:vMerge/>
            <w:shd w:val="clear" w:color="auto" w:fill="BFBFBF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6" w:type="dxa"/>
            <w:vMerge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2" w:type="dxa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ผลผลิต(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Output)</w:t>
            </w:r>
          </w:p>
        </w:tc>
        <w:tc>
          <w:tcPr>
            <w:tcW w:w="2262" w:type="dxa"/>
            <w:shd w:val="clear" w:color="auto" w:fill="BFBFBF"/>
            <w:vAlign w:val="center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ผลลัพธ์(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Outcome)</w:t>
            </w:r>
          </w:p>
        </w:tc>
        <w:tc>
          <w:tcPr>
            <w:tcW w:w="1131" w:type="dxa"/>
            <w:vMerge/>
            <w:shd w:val="clear" w:color="auto" w:fill="BFBFBF"/>
          </w:tcPr>
          <w:p w:rsidR="00CC3944" w:rsidRPr="005119C5" w:rsidRDefault="00CC3944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805AE" w:rsidRPr="005119C5" w:rsidTr="00E76A04">
        <w:tc>
          <w:tcPr>
            <w:tcW w:w="3396" w:type="dxa"/>
            <w:shd w:val="clear" w:color="auto" w:fill="auto"/>
          </w:tcPr>
          <w:p w:rsidR="007805AE" w:rsidRPr="00493681" w:rsidRDefault="007805AE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5.2.1 เจ้าหน้าที่ตำรวจที่ปฏิบัติงานสืบสวนสอบสวนมีความพึงพอใจต่อการดำเนินงานของ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/>
                <w:cs/>
              </w:rPr>
              <w:t>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ประจำปีบัญชีปัจจุบัน</w:t>
            </w:r>
          </w:p>
          <w:p w:rsidR="007805AE" w:rsidRPr="00493681" w:rsidRDefault="007805AE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/>
                <w:cs/>
              </w:rPr>
              <w:t>ร้อยละ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7805AE" w:rsidRPr="00493681" w:rsidRDefault="007805AE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strike/>
              </w:rPr>
            </w:pPr>
            <w:r w:rsidRPr="00493681">
              <w:rPr>
                <w:rFonts w:ascii="TH SarabunIT๙" w:hAnsi="TH SarabunIT๙" w:cs="TH SarabunIT๙"/>
                <w:cs/>
              </w:rPr>
              <w:t>สรุปรายงานผลการวิเคราะห์จากการสำรวจความพึงพอใจของเจ้าหน้าที่ตำรวจที่ปฏิบัติงานด้านสืบสวนสอบสวนต่อการดำเนินงานของกองทุนเพื่อการสืบสวนและสอบสวนคดีอาญา</w:t>
            </w:r>
          </w:p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7805AE" w:rsidRPr="00D14946" w:rsidRDefault="007805AE" w:rsidP="00E6289E">
            <w:pPr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cs/>
              </w:rPr>
            </w:pPr>
            <w:r w:rsidRPr="00D14946">
              <w:rPr>
                <w:rFonts w:ascii="TH SarabunIT๙" w:hAnsi="TH SarabunIT๙" w:cs="TH SarabunIT๙" w:hint="cs"/>
                <w:spacing w:val="-14"/>
                <w:cs/>
              </w:rPr>
              <w:t>คณะกรรมการบริหารกองทุนเพื่อการสืบสวนและสอบสวนคดีอาญา ทราบผลการสำรวจและมอบหมายให้</w:t>
            </w:r>
            <w:r w:rsidR="00E6289E">
              <w:rPr>
                <w:rFonts w:ascii="TH SarabunIT๙" w:hAnsi="TH SarabunIT๙" w:cs="TH SarabunIT๙" w:hint="cs"/>
                <w:spacing w:val="-14"/>
                <w:cs/>
              </w:rPr>
              <w:t>คณ</w:t>
            </w:r>
            <w:r w:rsidRPr="00D14946">
              <w:rPr>
                <w:rFonts w:ascii="TH SarabunIT๙" w:hAnsi="TH SarabunIT๙" w:cs="TH SarabunIT๙" w:hint="cs"/>
                <w:spacing w:val="-14"/>
                <w:cs/>
              </w:rPr>
              <w:t>ะอนุกรรมการกองทุนเพื่อการสืบสวนและสอบสวนคดีอาญา  ที่เกี่ยวข้อง นำผลการวิเคราะห์ไปปรับปรุงแก้ไขเพื่อตอบสนองตรงตามความต้องการ ความคาดหวังของเจ้าหน้าที่ตำรวจที่ปฏิบัติงาน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7805AE" w:rsidRDefault="007805AE" w:rsidP="007805A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วจ.</w:t>
            </w:r>
          </w:p>
        </w:tc>
      </w:tr>
      <w:tr w:rsidR="00CC3944" w:rsidRPr="005119C5" w:rsidTr="00E76A04">
        <w:tc>
          <w:tcPr>
            <w:tcW w:w="3396" w:type="dxa"/>
            <w:shd w:val="clear" w:color="auto" w:fill="auto"/>
            <w:vAlign w:val="bottom"/>
          </w:tcPr>
          <w:p w:rsidR="00CC3944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CC3944" w:rsidRPr="005119C5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CC3944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CC3944" w:rsidRPr="005119C5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CC3944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CC3944" w:rsidRPr="005119C5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CC3944" w:rsidRDefault="00CC3944" w:rsidP="00CC394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CC3944" w:rsidRPr="005119C5" w:rsidRDefault="00CC3944" w:rsidP="0054336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CC3944" w:rsidRDefault="00CC3944" w:rsidP="00CC3944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CC3944" w:rsidRPr="005119C5" w:rsidRDefault="00CC3944" w:rsidP="0054336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</w:tcPr>
          <w:p w:rsidR="00CC3944" w:rsidRDefault="00CC3944" w:rsidP="00CC394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805AE" w:rsidRPr="005119C5" w:rsidTr="007E2D6A">
        <w:tc>
          <w:tcPr>
            <w:tcW w:w="3396" w:type="dxa"/>
            <w:shd w:val="clear" w:color="auto" w:fill="auto"/>
          </w:tcPr>
          <w:p w:rsidR="007805AE" w:rsidRPr="00125FDC" w:rsidRDefault="007805AE" w:rsidP="007805AE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5.2.2 กองทุนฯ มีการปรับปรุงการดำเนินงานตรงตามข้อเสนอของผู้มีส่วนได้ส่วนเสียไปในทางที่ดี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396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</w:t>
            </w:r>
          </w:p>
        </w:tc>
        <w:tc>
          <w:tcPr>
            <w:tcW w:w="3396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ระดับความสำเร็จของการดำเนินการตามแผนปรับปรุงฯ</w:t>
            </w:r>
          </w:p>
        </w:tc>
        <w:tc>
          <w:tcPr>
            <w:tcW w:w="2262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สามารถดำเนินโครงการ/กิจกรรม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93681">
              <w:rPr>
                <w:rFonts w:ascii="TH SarabunIT๙" w:hAnsi="TH SarabunIT๙" w:cs="TH SarabunIT๙" w:hint="cs"/>
                <w:cs/>
              </w:rPr>
              <w:t>ที่เกี่ยวข้องตามแผนปรับปรุงฯ ได้ตามเป้าหมายที่กำหนด</w:t>
            </w:r>
          </w:p>
        </w:tc>
        <w:tc>
          <w:tcPr>
            <w:tcW w:w="2262" w:type="dxa"/>
            <w:shd w:val="clear" w:color="auto" w:fill="auto"/>
          </w:tcPr>
          <w:p w:rsidR="007805AE" w:rsidRPr="00493681" w:rsidRDefault="007805AE" w:rsidP="007805AE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เจ้าหน้าที่ตำรวจที่ปฏิบัติงานเกี่ยวข้องกับกองทุนฯ มีความ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93681">
              <w:rPr>
                <w:rFonts w:ascii="TH SarabunIT๙" w:hAnsi="TH SarabunIT๙" w:cs="TH SarabunIT๙" w:hint="cs"/>
                <w:cs/>
              </w:rPr>
              <w:t>พึงพอใจการดำเนินงานของกองทุนฯ เพิ่มขึ้น</w:t>
            </w:r>
          </w:p>
        </w:tc>
        <w:tc>
          <w:tcPr>
            <w:tcW w:w="1131" w:type="dxa"/>
          </w:tcPr>
          <w:p w:rsidR="007805AE" w:rsidRPr="00493681" w:rsidRDefault="007805AE" w:rsidP="007805A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วจ.</w:t>
            </w:r>
          </w:p>
        </w:tc>
      </w:tr>
      <w:tr w:rsidR="00926549" w:rsidRPr="005119C5" w:rsidTr="00E76A04">
        <w:tc>
          <w:tcPr>
            <w:tcW w:w="3396" w:type="dxa"/>
            <w:shd w:val="clear" w:color="auto" w:fill="auto"/>
            <w:vAlign w:val="bottom"/>
          </w:tcPr>
          <w:p w:rsidR="00926549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26549" w:rsidRPr="005119C5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926549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26549" w:rsidRPr="005119C5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926549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26549" w:rsidRPr="005119C5" w:rsidRDefault="00926549" w:rsidP="00926549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926549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26549" w:rsidRPr="005119C5" w:rsidRDefault="00926549" w:rsidP="003A5E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926549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26549" w:rsidRPr="005119C5" w:rsidRDefault="00926549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926549" w:rsidRDefault="00926549" w:rsidP="003A5E78">
            <w:pPr>
              <w:tabs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D14946" w:rsidRDefault="00D14946" w:rsidP="008D494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:rsidR="00D14946" w:rsidRDefault="00D14946" w:rsidP="008D494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</w:p>
    <w:p w:rsidR="00F649ED" w:rsidRDefault="00F649ED" w:rsidP="008D494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ab/>
      </w:r>
      <w:r w:rsidR="00277DF3">
        <w:rPr>
          <w:rFonts w:ascii="TH SarabunIT๙" w:hAnsi="TH SarabunIT๙" w:cs="TH SarabunIT๙" w:hint="cs"/>
          <w:b/>
          <w:bCs/>
          <w:cs/>
        </w:rPr>
        <w:t>5</w:t>
      </w:r>
      <w:r>
        <w:rPr>
          <w:rFonts w:ascii="TH SarabunIT๙" w:hAnsi="TH SarabunIT๙" w:cs="TH SarabunIT๙" w:hint="cs"/>
          <w:b/>
          <w:bCs/>
          <w:cs/>
        </w:rPr>
        <w:t>.3  ยุทธศาสตร์ด้านการปฏิบัติการ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396"/>
        <w:gridCol w:w="3399"/>
        <w:gridCol w:w="2263"/>
        <w:gridCol w:w="2262"/>
        <w:gridCol w:w="1128"/>
      </w:tblGrid>
      <w:tr w:rsidR="00FB39F9" w:rsidRPr="005119C5" w:rsidTr="00E01F3F">
        <w:tc>
          <w:tcPr>
            <w:tcW w:w="3395" w:type="dxa"/>
            <w:vMerge w:val="restart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399" w:type="dxa"/>
            <w:vMerge w:val="restart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525" w:type="dxa"/>
            <w:gridSpan w:val="2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BFBFBF"/>
            <w:vAlign w:val="center"/>
          </w:tcPr>
          <w:p w:rsidR="00FB39F9" w:rsidRPr="005119C5" w:rsidRDefault="00FB39F9" w:rsidP="00FB39F9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FB39F9" w:rsidRPr="005119C5" w:rsidTr="00E01F3F">
        <w:tc>
          <w:tcPr>
            <w:tcW w:w="3395" w:type="dxa"/>
            <w:vMerge/>
            <w:shd w:val="clear" w:color="auto" w:fill="BFBFBF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6" w:type="dxa"/>
            <w:vMerge/>
            <w:shd w:val="clear" w:color="auto" w:fill="BFBFBF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9" w:type="dxa"/>
            <w:vMerge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3" w:type="dxa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ผลผลิต(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Output)</w:t>
            </w:r>
          </w:p>
        </w:tc>
        <w:tc>
          <w:tcPr>
            <w:tcW w:w="2262" w:type="dxa"/>
            <w:shd w:val="clear" w:color="auto" w:fill="BFBFBF"/>
            <w:vAlign w:val="center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ผลลัพธ์(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Outcome)</w:t>
            </w:r>
          </w:p>
        </w:tc>
        <w:tc>
          <w:tcPr>
            <w:tcW w:w="1128" w:type="dxa"/>
            <w:vMerge/>
            <w:shd w:val="clear" w:color="auto" w:fill="BFBFBF"/>
          </w:tcPr>
          <w:p w:rsidR="00FB39F9" w:rsidRPr="005119C5" w:rsidRDefault="00FB39F9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D6113" w:rsidRPr="00BD206B" w:rsidTr="007E2D6A">
        <w:tc>
          <w:tcPr>
            <w:tcW w:w="3395" w:type="dxa"/>
            <w:tcBorders>
              <w:top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5.3.1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93681">
              <w:rPr>
                <w:rFonts w:ascii="TH SarabunIT๙" w:hAnsi="TH SarabunIT๙" w:cs="TH SarabunIT๙" w:hint="cs"/>
                <w:cs/>
              </w:rPr>
              <w:t>การบริหารและใช้จ่ายเงินกองทุนเป็นไปอย่างมีประสิทธิภาพและเกิดประสิทธิผล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1. จัดทำรายงานผลการดำเนินงานด้านการเงิน</w:t>
            </w:r>
          </w:p>
          <w:p w:rsidR="009D6113" w:rsidRPr="00125FDC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มีการจัดทำรายงานผลการดำเนินงานด้านการเงินนำเสนอต่อคณะกรรมการฯ ตามวงรอบที่กำหนด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รายงานผลการ</w:t>
            </w:r>
            <w:r>
              <w:rPr>
                <w:rFonts w:ascii="TH SarabunIT๙" w:hAnsi="TH SarabunIT๙" w:cs="TH SarabunIT๙" w:hint="cs"/>
                <w:cs/>
              </w:rPr>
              <w:t>ดำ</w:t>
            </w:r>
            <w:r w:rsidRPr="00493681">
              <w:rPr>
                <w:rFonts w:ascii="TH SarabunIT๙" w:hAnsi="TH SarabunIT๙" w:cs="TH SarabunIT๙" w:hint="cs"/>
                <w:cs/>
              </w:rPr>
              <w:t>เนินการด้านการเงิน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93681">
              <w:rPr>
                <w:rFonts w:ascii="TH SarabunIT๙" w:hAnsi="TH SarabunIT๙" w:cs="TH SarabunIT๙" w:hint="cs"/>
                <w:cs/>
              </w:rPr>
              <w:t>มีความครบถ้วนถูกต้อง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9D6113" w:rsidRPr="00493681" w:rsidRDefault="009D6113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คณะกรรมการบริหารกองทุนสามารถนำข้อมูลไปใช้ในการบริหารจัดการกองทุนได้อย่างมี</w:t>
            </w:r>
          </w:p>
          <w:p w:rsidR="009D6113" w:rsidRPr="00493681" w:rsidRDefault="009D6113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ประสิทธิภาพ</w:t>
            </w:r>
          </w:p>
        </w:tc>
        <w:tc>
          <w:tcPr>
            <w:tcW w:w="1128" w:type="dxa"/>
          </w:tcPr>
          <w:p w:rsidR="009D6113" w:rsidRPr="00493681" w:rsidRDefault="009D6113" w:rsidP="009D6113">
            <w:pPr>
              <w:jc w:val="center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กง.</w:t>
            </w:r>
          </w:p>
          <w:p w:rsidR="009D6113" w:rsidRPr="00493681" w:rsidRDefault="009D6113" w:rsidP="009D6113">
            <w:pPr>
              <w:jc w:val="center"/>
              <w:rPr>
                <w:rFonts w:ascii="TH SarabunIT๙" w:hAnsi="TH SarabunIT๙" w:cs="TH SarabunIT๙"/>
              </w:rPr>
            </w:pPr>
          </w:p>
          <w:p w:rsidR="009D6113" w:rsidRPr="00493681" w:rsidRDefault="009D6113" w:rsidP="009D61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D6113" w:rsidRPr="005119C5" w:rsidTr="00E01F3F">
        <w:trPr>
          <w:trHeight w:val="391"/>
        </w:trPr>
        <w:tc>
          <w:tcPr>
            <w:tcW w:w="3395" w:type="dxa"/>
            <w:shd w:val="clear" w:color="auto" w:fill="auto"/>
            <w:vAlign w:val="bottom"/>
          </w:tcPr>
          <w:p w:rsidR="009D6113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9D6113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9" w:type="dxa"/>
            <w:shd w:val="clear" w:color="auto" w:fill="auto"/>
            <w:vAlign w:val="bottom"/>
          </w:tcPr>
          <w:p w:rsidR="009D6113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:rsidR="009D6113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D6113" w:rsidRPr="005119C5" w:rsidRDefault="009D6113" w:rsidP="003C595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D6113" w:rsidRPr="005119C5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</w:tcPr>
          <w:p w:rsidR="009D6113" w:rsidRPr="005119C5" w:rsidRDefault="009D6113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9D6113" w:rsidRPr="005119C5" w:rsidTr="007E2D6A">
        <w:trPr>
          <w:trHeight w:val="391"/>
        </w:trPr>
        <w:tc>
          <w:tcPr>
            <w:tcW w:w="3395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2. จัดทำรายงานผลการวิเคราะห์และผลการปฏิบัติงาน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มีการรายงานผลการวิเคราะห์และผลการปฏิบัติงานนำเสนอต่อคณะกรรมการฯ ตามวงรอบที่กำหนด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9D6113" w:rsidRPr="00493681" w:rsidRDefault="009D6113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รายงานผลการดำเนินการด้านการปฏิบัติงานมีความครบถ้วน ถูกต้อง</w:t>
            </w:r>
          </w:p>
        </w:tc>
        <w:tc>
          <w:tcPr>
            <w:tcW w:w="2262" w:type="dxa"/>
            <w:vMerge/>
            <w:shd w:val="clear" w:color="auto" w:fill="auto"/>
          </w:tcPr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</w:tcPr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  <w:r w:rsidRPr="009D6113">
              <w:rPr>
                <w:rFonts w:ascii="TH SarabunIT๙" w:hAnsi="TH SarabunIT๙" w:cs="TH SarabunIT๙"/>
                <w:cs/>
              </w:rPr>
              <w:t>วจ.</w:t>
            </w:r>
            <w:r w:rsidRPr="009D6113">
              <w:rPr>
                <w:rFonts w:ascii="TH SarabunIT๙" w:hAnsi="TH SarabunIT๙" w:cs="TH SarabunIT๙"/>
              </w:rPr>
              <w:t xml:space="preserve">, </w:t>
            </w:r>
            <w:r w:rsidRPr="009D6113">
              <w:rPr>
                <w:rFonts w:ascii="TH SarabunIT๙" w:hAnsi="TH SarabunIT๙" w:cs="TH SarabunIT๙"/>
                <w:cs/>
              </w:rPr>
              <w:t>ผอ.</w:t>
            </w:r>
          </w:p>
        </w:tc>
      </w:tr>
      <w:tr w:rsidR="009D6113" w:rsidRPr="005119C5" w:rsidTr="007E2D6A">
        <w:trPr>
          <w:trHeight w:val="391"/>
        </w:trPr>
        <w:tc>
          <w:tcPr>
            <w:tcW w:w="3395" w:type="dxa"/>
            <w:shd w:val="clear" w:color="auto" w:fill="auto"/>
            <w:vAlign w:val="bottom"/>
          </w:tcPr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9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D6113" w:rsidRPr="005119C5" w:rsidRDefault="009D6113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</w:tcPr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9D6113" w:rsidRPr="005119C5" w:rsidTr="007E2D6A">
        <w:tc>
          <w:tcPr>
            <w:tcW w:w="3395" w:type="dxa"/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5.3.2 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3396" w:type="dxa"/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โครงการฝึกอบรมพัฒนาบุคลากรกองทุนเพื่อการสืบสวนและสอบสวนคดีอาญา</w:t>
            </w:r>
          </w:p>
        </w:tc>
        <w:tc>
          <w:tcPr>
            <w:tcW w:w="3399" w:type="dxa"/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2263" w:type="dxa"/>
            <w:shd w:val="clear" w:color="auto" w:fill="auto"/>
          </w:tcPr>
          <w:p w:rsidR="009D6113" w:rsidRPr="00493681" w:rsidRDefault="009D6113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ผู้ผ่านการอบรมสามารถนำความรู้ที่ได้รับไปใช้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93681">
              <w:rPr>
                <w:rFonts w:ascii="TH SarabunIT๙" w:hAnsi="TH SarabunIT๙" w:cs="TH SarabunIT๙" w:hint="cs"/>
                <w:cs/>
              </w:rPr>
              <w:t>ในการปฏิบัติงานเกี่ยวกับกองทุนได้ดียิ่งขึ้น</w:t>
            </w:r>
          </w:p>
        </w:tc>
        <w:tc>
          <w:tcPr>
            <w:tcW w:w="2262" w:type="dxa"/>
            <w:shd w:val="clear" w:color="auto" w:fill="auto"/>
          </w:tcPr>
          <w:p w:rsidR="009D6113" w:rsidRPr="00493681" w:rsidRDefault="009D6113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บุคลากรกองทุนเพื่อการสืบสวนสอบสวนคดีอาญาสามารถปฏิบัติงานได้อย่าง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93681">
              <w:rPr>
                <w:rFonts w:ascii="TH SarabunIT๙" w:hAnsi="TH SarabunIT๙" w:cs="TH SarabunIT๙" w:hint="cs"/>
                <w:cs/>
              </w:rPr>
              <w:t>มีประสิทธิภาพ</w:t>
            </w:r>
          </w:p>
        </w:tc>
        <w:tc>
          <w:tcPr>
            <w:tcW w:w="1128" w:type="dxa"/>
          </w:tcPr>
          <w:p w:rsidR="009D6113" w:rsidRPr="00493681" w:rsidRDefault="009D6113" w:rsidP="009D6113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กง.</w:t>
            </w:r>
          </w:p>
        </w:tc>
      </w:tr>
      <w:tr w:rsidR="009D6113" w:rsidRPr="005119C5" w:rsidTr="00E01F3F">
        <w:tc>
          <w:tcPr>
            <w:tcW w:w="3395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9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3" w:type="dxa"/>
            <w:shd w:val="clear" w:color="auto" w:fill="auto"/>
            <w:vAlign w:val="bottom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D6113" w:rsidRPr="005119C5" w:rsidRDefault="009D6113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9D6113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9D6113" w:rsidRPr="005119C5" w:rsidRDefault="009D6113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D6113" w:rsidRDefault="009D6113" w:rsidP="009D6113">
            <w:pPr>
              <w:tabs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1A5F72" w:rsidRDefault="001A5F72" w:rsidP="005F13A0">
      <w:pPr>
        <w:rPr>
          <w:rFonts w:ascii="TH SarabunIT๙" w:hAnsi="TH SarabunIT๙" w:cs="TH SarabunIT๙"/>
          <w:b/>
          <w:bCs/>
        </w:rPr>
      </w:pPr>
    </w:p>
    <w:p w:rsidR="001A5F72" w:rsidRDefault="001A5F72" w:rsidP="005F13A0">
      <w:pPr>
        <w:rPr>
          <w:rFonts w:ascii="TH SarabunIT๙" w:hAnsi="TH SarabunIT๙" w:cs="TH SarabunIT๙"/>
          <w:b/>
          <w:bCs/>
        </w:rPr>
      </w:pPr>
    </w:p>
    <w:p w:rsidR="00E9301D" w:rsidRDefault="00E9301D" w:rsidP="005F13A0">
      <w:pPr>
        <w:rPr>
          <w:rFonts w:ascii="TH SarabunIT๙" w:hAnsi="TH SarabunIT๙" w:cs="TH SarabunIT๙"/>
          <w:b/>
          <w:bCs/>
        </w:rPr>
      </w:pPr>
    </w:p>
    <w:p w:rsidR="00E9301D" w:rsidRDefault="00E9301D" w:rsidP="005F13A0">
      <w:pPr>
        <w:rPr>
          <w:rFonts w:ascii="TH SarabunIT๙" w:hAnsi="TH SarabunIT๙" w:cs="TH SarabunIT๙"/>
          <w:b/>
          <w:bCs/>
        </w:rPr>
      </w:pPr>
    </w:p>
    <w:p w:rsidR="00E9301D" w:rsidRDefault="00E9301D" w:rsidP="005F13A0">
      <w:pPr>
        <w:rPr>
          <w:rFonts w:ascii="TH SarabunIT๙" w:hAnsi="TH SarabunIT๙" w:cs="TH SarabunIT๙"/>
          <w:b/>
          <w:bCs/>
        </w:rPr>
      </w:pPr>
    </w:p>
    <w:p w:rsidR="00E9301D" w:rsidRDefault="00E9301D" w:rsidP="005F13A0">
      <w:pPr>
        <w:rPr>
          <w:rFonts w:ascii="TH SarabunIT๙" w:hAnsi="TH SarabunIT๙" w:cs="TH SarabunIT๙"/>
          <w:b/>
          <w:bCs/>
        </w:rPr>
      </w:pPr>
    </w:p>
    <w:p w:rsidR="005F13A0" w:rsidRDefault="005F13A0" w:rsidP="005F13A0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proofErr w:type="gramStart"/>
      <w:r w:rsidR="00371B4B"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</w:rPr>
        <w:t xml:space="preserve">.4  </w:t>
      </w:r>
      <w:r>
        <w:rPr>
          <w:rFonts w:ascii="TH SarabunIT๙" w:hAnsi="TH SarabunIT๙" w:cs="TH SarabunIT๙" w:hint="cs"/>
          <w:b/>
          <w:bCs/>
          <w:cs/>
        </w:rPr>
        <w:t>ยุทธศาสตร์ด้านการบริหารพัฒนาทุนหมุนเวียน</w:t>
      </w:r>
      <w:proofErr w:type="gramEnd"/>
    </w:p>
    <w:tbl>
      <w:tblPr>
        <w:tblW w:w="15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7"/>
        <w:gridCol w:w="3503"/>
        <w:gridCol w:w="3363"/>
        <w:gridCol w:w="2245"/>
        <w:gridCol w:w="2244"/>
        <w:gridCol w:w="1128"/>
      </w:tblGrid>
      <w:tr w:rsidR="00181A88" w:rsidRPr="005119C5" w:rsidTr="003A5E78">
        <w:trPr>
          <w:tblHeader/>
        </w:trPr>
        <w:tc>
          <w:tcPr>
            <w:tcW w:w="3396" w:type="dxa"/>
            <w:vMerge w:val="restart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เป้าหมายเชิงยุทธศาสตร์</w:t>
            </w:r>
          </w:p>
        </w:tc>
        <w:tc>
          <w:tcPr>
            <w:tcW w:w="3396" w:type="dxa"/>
            <w:vMerge w:val="restart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แผนงาน</w:t>
            </w:r>
            <w:r>
              <w:rPr>
                <w:rFonts w:ascii="TH SarabunIT๙" w:hAnsi="TH SarabunIT๙" w:cs="TH SarabunIT๙"/>
                <w:b/>
                <w:b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โครงการ/กิจกรรม</w:t>
            </w:r>
          </w:p>
        </w:tc>
        <w:tc>
          <w:tcPr>
            <w:tcW w:w="3396" w:type="dxa"/>
            <w:vMerge w:val="restart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4524" w:type="dxa"/>
            <w:gridSpan w:val="2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ผลที่คาดว่าจะได้รับ</w:t>
            </w:r>
          </w:p>
        </w:tc>
        <w:tc>
          <w:tcPr>
            <w:tcW w:w="1128" w:type="dxa"/>
            <w:vMerge w:val="restart"/>
            <w:shd w:val="clear" w:color="auto" w:fill="BFBFBF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181A88" w:rsidRPr="005119C5" w:rsidTr="003A5E78">
        <w:trPr>
          <w:tblHeader/>
        </w:trPr>
        <w:tc>
          <w:tcPr>
            <w:tcW w:w="3396" w:type="dxa"/>
            <w:vMerge/>
            <w:shd w:val="clear" w:color="auto" w:fill="BFBFBF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6" w:type="dxa"/>
            <w:vMerge/>
            <w:shd w:val="clear" w:color="auto" w:fill="BFBFBF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96" w:type="dxa"/>
            <w:vMerge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62" w:type="dxa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ผลผลิต(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Output)</w:t>
            </w:r>
          </w:p>
        </w:tc>
        <w:tc>
          <w:tcPr>
            <w:tcW w:w="2262" w:type="dxa"/>
            <w:shd w:val="clear" w:color="auto" w:fill="BFBFBF"/>
            <w:vAlign w:val="center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119C5">
              <w:rPr>
                <w:rFonts w:ascii="TH SarabunIT๙" w:hAnsi="TH SarabunIT๙" w:cs="TH SarabunIT๙" w:hint="cs"/>
                <w:b/>
                <w:bCs/>
                <w:cs/>
              </w:rPr>
              <w:t>ผลลัพธ์(</w:t>
            </w:r>
            <w:r w:rsidRPr="005119C5">
              <w:rPr>
                <w:rFonts w:ascii="TH SarabunIT๙" w:hAnsi="TH SarabunIT๙" w:cs="TH SarabunIT๙"/>
                <w:b/>
                <w:bCs/>
              </w:rPr>
              <w:t>Outcome)</w:t>
            </w:r>
          </w:p>
        </w:tc>
        <w:tc>
          <w:tcPr>
            <w:tcW w:w="1128" w:type="dxa"/>
            <w:vMerge/>
            <w:shd w:val="clear" w:color="auto" w:fill="BFBFBF"/>
          </w:tcPr>
          <w:p w:rsidR="00181A88" w:rsidRPr="005119C5" w:rsidRDefault="00181A88" w:rsidP="0082797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95C6A" w:rsidRPr="005119C5" w:rsidTr="00181A88">
        <w:tc>
          <w:tcPr>
            <w:tcW w:w="3396" w:type="dxa"/>
            <w:vMerge w:val="restart"/>
            <w:shd w:val="clear" w:color="auto" w:fill="auto"/>
          </w:tcPr>
          <w:p w:rsidR="00395C6A" w:rsidRPr="00493681" w:rsidRDefault="00395C6A" w:rsidP="009D6113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/>
                <w:cs/>
              </w:rPr>
              <w:t>พัฒนาการบริหารจัดการกองทุนให้มีประสิทธิภาพยิ่งขึ้น</w:t>
            </w:r>
          </w:p>
          <w:p w:rsidR="00395C6A" w:rsidRPr="00493681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 xml:space="preserve">1.  </w:t>
            </w:r>
            <w:r w:rsidRPr="00493681">
              <w:rPr>
                <w:rFonts w:ascii="TH SarabunIT๙" w:hAnsi="TH SarabunIT๙" w:cs="TH SarabunIT๙"/>
                <w:cs/>
              </w:rPr>
              <w:t>จัดทำ</w:t>
            </w:r>
            <w:r w:rsidRPr="00493681">
              <w:rPr>
                <w:rFonts w:ascii="TH SarabunIT๙" w:hAnsi="TH SarabunIT๙" w:cs="TH SarabunIT๙" w:hint="cs"/>
                <w:cs/>
              </w:rPr>
              <w:t>/ทบทวน</w:t>
            </w:r>
            <w:r w:rsidRPr="00493681">
              <w:rPr>
                <w:rFonts w:ascii="TH SarabunIT๙" w:hAnsi="TH SarabunIT๙" w:cs="TH SarabunIT๙"/>
                <w:cs/>
              </w:rPr>
              <w:t>แผนยุทธศาสตร์</w:t>
            </w:r>
            <w:r w:rsidRPr="00493681">
              <w:rPr>
                <w:rFonts w:ascii="TH SarabunPSK" w:hAnsi="TH SarabunPSK" w:cs="TH SarabunPSK" w:hint="cs"/>
                <w:cs/>
              </w:rPr>
              <w:t xml:space="preserve">ประจำปี ๒๕๖๐-๒๕๖๔ </w:t>
            </w:r>
            <w:r w:rsidRPr="00493681">
              <w:rPr>
                <w:rFonts w:ascii="TH SarabunIT๙" w:hAnsi="TH SarabunIT๙" w:cs="TH SarabunIT๙"/>
                <w:cs/>
              </w:rPr>
              <w:t>และแผนปฏิบัติการกองทุนเพื่อการสืบสวนและสอบสวนคดีอาญา</w:t>
            </w: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/>
                <w:cs/>
              </w:rPr>
              <w:t>ระดับความสำเร็จของการจัดทำแผนยุทธศาสตร์</w:t>
            </w:r>
            <w:r w:rsidRPr="00493681">
              <w:rPr>
                <w:rFonts w:ascii="TH SarabunPSK" w:hAnsi="TH SarabunPSK" w:cs="TH SarabunPSK" w:hint="cs"/>
                <w:cs/>
              </w:rPr>
              <w:t xml:space="preserve"> ประจำปี ๒๕๖๐-๒๕๖๔  </w:t>
            </w:r>
            <w:r w:rsidRPr="00493681">
              <w:rPr>
                <w:rFonts w:ascii="TH SarabunIT๙" w:hAnsi="TH SarabunIT๙" w:cs="TH SarabunIT๙"/>
                <w:cs/>
              </w:rPr>
              <w:t>และแผนปฏิบัติการประจำปี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มีแผนยุทธศาสตร์และแผนปฏิบัติการประจำปีและนำไปใช้ปฏิบัติได้จริง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นำผลการประเมินที่ได้ไปใช้ประโยชน์ในการบริหาร</w:t>
            </w:r>
          </w:p>
        </w:tc>
        <w:tc>
          <w:tcPr>
            <w:tcW w:w="1128" w:type="dxa"/>
          </w:tcPr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ผอ.</w:t>
            </w:r>
          </w:p>
        </w:tc>
      </w:tr>
      <w:tr w:rsidR="00395C6A" w:rsidRPr="005119C5" w:rsidTr="007E2D6A">
        <w:tc>
          <w:tcPr>
            <w:tcW w:w="3396" w:type="dxa"/>
            <w:vMerge/>
            <w:shd w:val="clear" w:color="auto" w:fill="auto"/>
            <w:vAlign w:val="bottom"/>
          </w:tcPr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  <w:vAlign w:val="bottom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395C6A" w:rsidRPr="005119C5" w:rsidRDefault="00395C6A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...(ท</w:t>
            </w:r>
            <w:r w:rsidRPr="005119C5">
              <w:rPr>
                <w:rFonts w:ascii="TH SarabunIT๙" w:hAnsi="TH SarabunIT๙" w:cs="TH SarabunIT๙" w:hint="cs"/>
                <w:cs/>
              </w:rPr>
              <w:t>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</w:t>
            </w:r>
            <w:r w:rsidRPr="005119C5">
              <w:rPr>
                <w:rFonts w:ascii="TH SarabunIT๙" w:hAnsi="TH SarabunIT๙" w:cs="TH SarabunIT๙" w:hint="cs"/>
                <w:cs/>
              </w:rPr>
              <w:t>...</w:t>
            </w:r>
          </w:p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</w:tcPr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181A88">
        <w:tc>
          <w:tcPr>
            <w:tcW w:w="3396" w:type="dxa"/>
            <w:vMerge/>
            <w:shd w:val="clear" w:color="auto" w:fill="auto"/>
          </w:tcPr>
          <w:p w:rsidR="00395C6A" w:rsidRDefault="00395C6A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8160A9" w:rsidRDefault="00395C6A" w:rsidP="009D611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160A9">
              <w:rPr>
                <w:rFonts w:ascii="TH SarabunIT๙" w:hAnsi="TH SarabunIT๙" w:cs="TH SarabunIT๙" w:hint="cs"/>
                <w:cs/>
              </w:rPr>
              <w:t xml:space="preserve">2. </w:t>
            </w:r>
            <w:r w:rsidRPr="00E45E37">
              <w:rPr>
                <w:rFonts w:ascii="TH SarabunPSK" w:hAnsi="TH SarabunPSK" w:cs="TH SarabunPSK"/>
                <w:cs/>
              </w:rPr>
              <w:t>จัดทำ/ทบทวน แผน</w:t>
            </w:r>
            <w:r>
              <w:rPr>
                <w:rFonts w:ascii="TH SarabunPSK" w:hAnsi="TH SarabunPSK" w:cs="TH SarabunPSK" w:hint="cs"/>
                <w:cs/>
              </w:rPr>
              <w:t>ปฏิบัติการดิจิทัล(ระยะยาว)</w:t>
            </w:r>
            <w:r w:rsidRPr="00E45E37">
              <w:rPr>
                <w:rFonts w:ascii="TH SarabunPSK" w:hAnsi="TH SarabunPSK" w:cs="TH SarabunPSK"/>
                <w:cs/>
              </w:rPr>
              <w:t xml:space="preserve"> </w:t>
            </w:r>
            <w:r w:rsidRPr="001F79B2">
              <w:rPr>
                <w:rFonts w:ascii="TH SarabunPSK" w:hAnsi="TH SarabunPSK" w:cs="TH SarabunPSK"/>
                <w:cs/>
              </w:rPr>
              <w:t>ปี</w:t>
            </w:r>
            <w:r w:rsidRPr="001F79B2">
              <w:rPr>
                <w:rFonts w:ascii="TH SarabunPSK" w:hAnsi="TH SarabunPSK" w:cs="TH SarabunPSK" w:hint="cs"/>
                <w:cs/>
              </w:rPr>
              <w:t>บัญชี</w:t>
            </w:r>
            <w:r w:rsidRPr="001F79B2">
              <w:rPr>
                <w:rFonts w:ascii="TH SarabunPSK" w:hAnsi="TH SarabunPSK" w:cs="TH SarabunPSK"/>
                <w:cs/>
              </w:rPr>
              <w:t xml:space="preserve"> </w:t>
            </w:r>
            <w:r w:rsidRPr="00E45E37">
              <w:rPr>
                <w:rFonts w:ascii="TH SarabunPSK" w:hAnsi="TH SarabunPSK" w:cs="TH SarabunPSK"/>
                <w:cs/>
              </w:rPr>
              <w:t>๒๕๖</w:t>
            </w:r>
            <w:r>
              <w:rPr>
                <w:rFonts w:ascii="TH SarabunPSK" w:hAnsi="TH SarabunPSK" w:cs="TH SarabunPSK" w:hint="cs"/>
                <w:cs/>
              </w:rPr>
              <w:t>๐</w:t>
            </w:r>
            <w:r w:rsidRPr="00E45E37">
              <w:rPr>
                <w:rFonts w:ascii="TH SarabunPSK" w:hAnsi="TH SarabunPSK" w:cs="TH SarabunPSK"/>
                <w:cs/>
              </w:rPr>
              <w:t>-๒๕๖</w:t>
            </w:r>
            <w:r>
              <w:rPr>
                <w:rFonts w:ascii="TH SarabunPSK" w:hAnsi="TH SarabunPSK" w:cs="TH SarabunPSK" w:hint="cs"/>
                <w:cs/>
              </w:rPr>
              <w:t>๔</w:t>
            </w:r>
            <w:r w:rsidRPr="00E45E37">
              <w:rPr>
                <w:rFonts w:ascii="TH SarabunPSK" w:hAnsi="TH SarabunPSK" w:cs="TH SarabunPSK"/>
                <w:cs/>
              </w:rPr>
              <w:t xml:space="preserve">  และจัดทำแผนปฏิบัติการ</w:t>
            </w:r>
            <w:r>
              <w:rPr>
                <w:rFonts w:ascii="TH SarabunPSK" w:hAnsi="TH SarabunPSK" w:cs="TH SarabunPSK" w:hint="cs"/>
                <w:cs/>
              </w:rPr>
              <w:t>สารสนเทศ</w:t>
            </w:r>
            <w:r w:rsidRPr="00E45E37">
              <w:rPr>
                <w:rFonts w:ascii="TH SarabunPSK" w:hAnsi="TH SarabunPSK" w:cs="TH SarabunPSK"/>
                <w:cs/>
              </w:rPr>
              <w:t>ประจำปี</w:t>
            </w:r>
          </w:p>
        </w:tc>
        <w:tc>
          <w:tcPr>
            <w:tcW w:w="3396" w:type="dxa"/>
            <w:shd w:val="clear" w:color="auto" w:fill="auto"/>
          </w:tcPr>
          <w:p w:rsidR="00395C6A" w:rsidRPr="008160A9" w:rsidRDefault="00395C6A" w:rsidP="009D611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784DAF">
              <w:rPr>
                <w:rFonts w:ascii="TH SarabunPSK" w:hAnsi="TH SarabunPSK" w:cs="TH SarabunPSK"/>
                <w:cs/>
              </w:rPr>
              <w:t>ระดับความสำเร็จของการจัดทำ/ทบทวน แผนปฏิบัติการดิจิทัล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84DAF">
              <w:rPr>
                <w:rFonts w:ascii="TH SarabunPSK" w:hAnsi="TH SarabunPSK" w:cs="TH SarabunPSK"/>
                <w:cs/>
              </w:rPr>
              <w:t>(ระยะยาว) ปีบัญชี ๒๕๖๐-๒๕๖๔  และจัดทำแผนปฏิบัติการสารสนเทศประจำปี</w:t>
            </w:r>
          </w:p>
        </w:tc>
        <w:tc>
          <w:tcPr>
            <w:tcW w:w="2262" w:type="dxa"/>
            <w:shd w:val="clear" w:color="auto" w:fill="auto"/>
          </w:tcPr>
          <w:p w:rsidR="00395C6A" w:rsidRPr="00395C6A" w:rsidRDefault="00395C6A" w:rsidP="009D611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95C6A">
              <w:rPr>
                <w:rFonts w:ascii="TH SarabunPSK" w:hAnsi="TH SarabunPSK" w:cs="TH SarabunPSK"/>
                <w:cs/>
              </w:rPr>
              <w:t>มีแผน</w:t>
            </w:r>
            <w:r w:rsidRPr="00395C6A">
              <w:rPr>
                <w:rFonts w:ascii="TH SarabunPSK" w:hAnsi="TH SarabunPSK" w:cs="TH SarabunPSK" w:hint="cs"/>
                <w:cs/>
              </w:rPr>
              <w:t>ปฏิบัติการดิจิทัล(ระยะยาว)</w:t>
            </w:r>
            <w:r w:rsidRPr="00395C6A">
              <w:rPr>
                <w:rFonts w:ascii="TH SarabunPSK" w:hAnsi="TH SarabunPSK" w:cs="TH SarabunPSK"/>
                <w:cs/>
              </w:rPr>
              <w:t xml:space="preserve"> ปี</w:t>
            </w:r>
            <w:r w:rsidRPr="00395C6A">
              <w:rPr>
                <w:rFonts w:ascii="TH SarabunPSK" w:hAnsi="TH SarabunPSK" w:cs="TH SarabunPSK" w:hint="cs"/>
                <w:cs/>
              </w:rPr>
              <w:t>บัญชี</w:t>
            </w:r>
            <w:r w:rsidRPr="00395C6A">
              <w:rPr>
                <w:rFonts w:ascii="TH SarabunPSK" w:hAnsi="TH SarabunPSK" w:cs="TH SarabunPSK"/>
                <w:cs/>
              </w:rPr>
              <w:t xml:space="preserve"> ๒๕๖</w:t>
            </w:r>
            <w:r w:rsidRPr="00395C6A">
              <w:rPr>
                <w:rFonts w:ascii="TH SarabunPSK" w:hAnsi="TH SarabunPSK" w:cs="TH SarabunPSK" w:hint="cs"/>
                <w:cs/>
              </w:rPr>
              <w:t>๐</w:t>
            </w:r>
            <w:r w:rsidRPr="00395C6A">
              <w:rPr>
                <w:rFonts w:ascii="TH SarabunPSK" w:hAnsi="TH SarabunPSK" w:cs="TH SarabunPSK"/>
                <w:cs/>
              </w:rPr>
              <w:t>-๒๕๖</w:t>
            </w:r>
            <w:r w:rsidRPr="00395C6A">
              <w:rPr>
                <w:rFonts w:ascii="TH SarabunPSK" w:hAnsi="TH SarabunPSK" w:cs="TH SarabunPSK" w:hint="cs"/>
                <w:cs/>
              </w:rPr>
              <w:t>๔</w:t>
            </w:r>
            <w:r w:rsidRPr="00395C6A">
              <w:rPr>
                <w:rFonts w:ascii="TH SarabunPSK" w:hAnsi="TH SarabunPSK" w:cs="TH SarabunPSK"/>
                <w:cs/>
              </w:rPr>
              <w:t>และแผนปฏิบัติการ</w:t>
            </w:r>
            <w:r w:rsidRPr="00395C6A">
              <w:rPr>
                <w:rFonts w:ascii="TH SarabunPSK" w:hAnsi="TH SarabunPSK" w:cs="TH SarabunPSK" w:hint="cs"/>
                <w:cs/>
              </w:rPr>
              <w:t>สารสนเทศ</w:t>
            </w:r>
            <w:r w:rsidRPr="00395C6A">
              <w:rPr>
                <w:rFonts w:ascii="TH SarabunPSK" w:hAnsi="TH SarabunPSK" w:cs="TH SarabunPSK"/>
                <w:cs/>
              </w:rPr>
              <w:t>ประจำปีที่นำไปใช้ปฏิบัติได้จริง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395C6A" w:rsidRPr="00E45E37" w:rsidRDefault="00395C6A" w:rsidP="009D6113">
            <w:pPr>
              <w:jc w:val="thaiDistribute"/>
              <w:rPr>
                <w:rFonts w:ascii="TH SarabunPSK" w:hAnsi="TH SarabunPSK" w:cs="TH SarabunPSK"/>
              </w:rPr>
            </w:pPr>
            <w:r w:rsidRPr="00E45E37">
              <w:rPr>
                <w:rFonts w:ascii="TH SarabunPSK" w:hAnsi="TH SarabunPSK" w:cs="TH SarabunPSK"/>
                <w:cs/>
              </w:rPr>
              <w:t>กองทุนมีระบบสารสนเทศเพื่อการบริหารจัดการที่ดี</w:t>
            </w:r>
            <w:r>
              <w:rPr>
                <w:rFonts w:ascii="TH SarabunPSK" w:hAnsi="TH SarabunPSK" w:cs="TH SarabunPSK" w:hint="cs"/>
                <w:cs/>
              </w:rPr>
              <w:t>มีความสอดคล้องกับแผนพัฒนาดิจิทัลเพื่อเศรษฐกิจและสังคม และ</w:t>
            </w:r>
            <w:r w:rsidRPr="00E45E37">
              <w:rPr>
                <w:rFonts w:ascii="TH SarabunPSK" w:hAnsi="TH SarabunPSK" w:cs="TH SarabunPSK"/>
                <w:cs/>
              </w:rPr>
              <w:t>แผนยุทธศาสตร์ของทุนหมุนเวียน</w:t>
            </w:r>
          </w:p>
          <w:p w:rsidR="00395C6A" w:rsidRPr="00AD721C" w:rsidRDefault="00395C6A" w:rsidP="009D6113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8" w:type="dxa"/>
          </w:tcPr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lastRenderedPageBreak/>
              <w:t>ศทก.</w:t>
            </w:r>
          </w:p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</w:rPr>
            </w:pPr>
          </w:p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</w:rPr>
            </w:pPr>
          </w:p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</w:rPr>
            </w:pPr>
          </w:p>
          <w:p w:rsidR="00395C6A" w:rsidRPr="00493681" w:rsidRDefault="00395C6A" w:rsidP="009D6113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395C6A" w:rsidRPr="005119C5" w:rsidTr="007E2D6A">
        <w:tc>
          <w:tcPr>
            <w:tcW w:w="3396" w:type="dxa"/>
            <w:vMerge/>
            <w:shd w:val="clear" w:color="auto" w:fill="auto"/>
            <w:vAlign w:val="bottom"/>
          </w:tcPr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  <w:vAlign w:val="bottom"/>
          </w:tcPr>
          <w:p w:rsidR="00395C6A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 w:rsidR="007E2D6A">
              <w:rPr>
                <w:rFonts w:ascii="TH SarabunIT๙" w:hAnsi="TH SarabunIT๙" w:cs="TH SarabunIT๙" w:hint="cs"/>
                <w:cs/>
              </w:rPr>
              <w:t>/ขอ</w:t>
            </w:r>
            <w:r>
              <w:rPr>
                <w:rFonts w:ascii="TH SarabunIT๙" w:hAnsi="TH SarabunIT๙" w:cs="TH SarabunIT๙" w:hint="cs"/>
                <w:cs/>
              </w:rPr>
              <w:t>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9D611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9D6113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2262" w:type="dxa"/>
            <w:vMerge/>
            <w:shd w:val="clear" w:color="auto" w:fill="auto"/>
          </w:tcPr>
          <w:p w:rsidR="00395C6A" w:rsidRPr="00E45E37" w:rsidRDefault="00395C6A" w:rsidP="009D6113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8" w:type="dxa"/>
          </w:tcPr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9D6113">
        <w:trPr>
          <w:trHeight w:val="5030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9D6113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381277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</w:rPr>
            </w:pPr>
            <w:r w:rsidRPr="00381277">
              <w:rPr>
                <w:rFonts w:ascii="TH SarabunIT๙" w:hAnsi="TH SarabunIT๙" w:cs="TH SarabunIT๙"/>
                <w:cs/>
              </w:rPr>
              <w:t xml:space="preserve">๓. </w:t>
            </w:r>
            <w:r>
              <w:rPr>
                <w:rFonts w:ascii="TH SarabunPSK" w:hAnsi="TH SarabunPSK" w:cs="TH SarabunPSK" w:hint="cs"/>
                <w:cs/>
              </w:rPr>
              <w:t>บริหารจัดการ</w:t>
            </w:r>
            <w:r w:rsidRPr="00E45E37">
              <w:rPr>
                <w:rFonts w:ascii="TH SarabunPSK" w:hAnsi="TH SarabunPSK" w:cs="TH SarabunPSK"/>
                <w:cs/>
              </w:rPr>
              <w:t>ระบบสารสนเทศกองทุนให้สามารถสนับสนุนผู้ใช้บริการในระดับต่างๆ</w:t>
            </w:r>
          </w:p>
          <w:p w:rsidR="00395C6A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trike/>
              </w:rPr>
            </w:pPr>
          </w:p>
          <w:p w:rsidR="00395C6A" w:rsidRPr="00AE55AE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strike/>
                <w:color w:val="7030A0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E45E37">
              <w:rPr>
                <w:rFonts w:ascii="TH SarabunPSK" w:hAnsi="TH SarabunPSK" w:cs="TH SarabunPSK"/>
                <w:cs/>
              </w:rPr>
              <w:t>ระดับความสำเร็จในการ</w:t>
            </w:r>
            <w:r w:rsidRPr="008068CA">
              <w:rPr>
                <w:rFonts w:ascii="TH SarabunPSK" w:hAnsi="TH SarabunPSK" w:cs="TH SarabunPSK" w:hint="cs"/>
                <w:color w:val="000000" w:themeColor="text1"/>
                <w:cs/>
              </w:rPr>
              <w:t>บริหารจัดการ</w:t>
            </w:r>
            <w:r w:rsidRPr="008068CA">
              <w:rPr>
                <w:rFonts w:ascii="TH SarabunPSK" w:hAnsi="TH SarabunPSK" w:cs="TH SarabunPSK"/>
                <w:color w:val="000000" w:themeColor="text1"/>
                <w:cs/>
              </w:rPr>
              <w:t>ระบบสารสนเทศให้สาม</w:t>
            </w:r>
            <w:r w:rsidRPr="00E45E37">
              <w:rPr>
                <w:rFonts w:ascii="TH SarabunPSK" w:hAnsi="TH SarabunPSK" w:cs="TH SarabunPSK"/>
                <w:cs/>
              </w:rPr>
              <w:t>ารถสนับสนุนผู้ใช้บริการในระดับต่างๆ</w:t>
            </w:r>
          </w:p>
        </w:tc>
        <w:tc>
          <w:tcPr>
            <w:tcW w:w="2262" w:type="dxa"/>
            <w:shd w:val="clear" w:color="auto" w:fill="auto"/>
          </w:tcPr>
          <w:p w:rsidR="00395C6A" w:rsidRPr="00395C6A" w:rsidRDefault="00395C6A" w:rsidP="009D6113">
            <w:pPr>
              <w:pStyle w:val="NoSpacing"/>
              <w:jc w:val="thaiDistribute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-  </w:t>
            </w: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หน่วยบริหารเงินกองทุน</w:t>
            </w:r>
            <w:r w:rsidRPr="00395C6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มีระบบรายงาน</w:t>
            </w: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ผลการปฏิบัติงาน</w:t>
            </w:r>
            <w:r w:rsidRPr="00395C6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จากการใช้เงินกองทุน</w:t>
            </w: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 xml:space="preserve"> ผ่านระบบสารสนเทศ</w:t>
            </w:r>
            <w:r w:rsidRPr="00395C6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สถานีตำรวจ</w:t>
            </w: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(</w:t>
            </w: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</w:rPr>
              <w:t xml:space="preserve">CRIMES) </w:t>
            </w:r>
          </w:p>
          <w:p w:rsidR="00395C6A" w:rsidRPr="008160A9" w:rsidRDefault="00395C6A" w:rsidP="009D6113">
            <w:pPr>
              <w:pStyle w:val="NoSpacing"/>
              <w:jc w:val="thaiDistribute"/>
              <w:rPr>
                <w:rFonts w:ascii="TH SarabunIT๙" w:hAnsi="TH SarabunIT๙" w:cs="TH SarabunIT๙"/>
                <w:cs/>
              </w:rPr>
            </w:pPr>
            <w:r w:rsidRPr="00395C6A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-  กองทุนสืบสวนสอบสวนคดีอาญามีช่องทางการประชาสัมพันธ์เพื่อพัฒนาการบริหารจัดการกองทุนได้อย่างมีประสิทธิภาพยิ่งขึ้น</w:t>
            </w:r>
          </w:p>
        </w:tc>
        <w:tc>
          <w:tcPr>
            <w:tcW w:w="2262" w:type="dxa"/>
            <w:vMerge/>
            <w:shd w:val="clear" w:color="auto" w:fill="auto"/>
          </w:tcPr>
          <w:p w:rsidR="00395C6A" w:rsidRPr="00FB49B0" w:rsidRDefault="00395C6A" w:rsidP="009D6113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8" w:type="dxa"/>
          </w:tcPr>
          <w:p w:rsidR="00395C6A" w:rsidRPr="002C5669" w:rsidRDefault="00395C6A" w:rsidP="009D6113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493681">
              <w:rPr>
                <w:rFonts w:ascii="TH SarabunPSK" w:hAnsi="TH SarabunPSK" w:cs="TH SarabunPSK"/>
                <w:cs/>
              </w:rPr>
              <w:t>ศทก.</w:t>
            </w:r>
            <w:r w:rsidRPr="001F79B2">
              <w:rPr>
                <w:rFonts w:ascii="TH SarabunPSK" w:hAnsi="TH SarabunPSK" w:cs="TH SarabunPSK" w:hint="cs"/>
                <w:cs/>
              </w:rPr>
              <w:t>, วจ.</w:t>
            </w:r>
          </w:p>
          <w:p w:rsidR="00395C6A" w:rsidRPr="00493681" w:rsidRDefault="00395C6A" w:rsidP="009D6113">
            <w:pPr>
              <w:jc w:val="center"/>
              <w:rPr>
                <w:rFonts w:ascii="TH SarabunPSK" w:hAnsi="TH SarabunPSK" w:cs="TH SarabunPSK"/>
              </w:rPr>
            </w:pPr>
            <w:r w:rsidRPr="00493681">
              <w:rPr>
                <w:rFonts w:ascii="TH SarabunPSK" w:hAnsi="TH SarabunPSK" w:cs="TH SarabunPSK" w:hint="cs"/>
                <w:cs/>
              </w:rPr>
              <w:t>บก.</w:t>
            </w:r>
            <w:r w:rsidRPr="00493681">
              <w:rPr>
                <w:rFonts w:ascii="TH SarabunPSK" w:hAnsi="TH SarabunPSK" w:cs="TH SarabunPSK"/>
                <w:cs/>
              </w:rPr>
              <w:t>สสท.</w:t>
            </w:r>
          </w:p>
          <w:p w:rsidR="00395C6A" w:rsidRPr="00493681" w:rsidRDefault="00395C6A" w:rsidP="009D611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4.  จัดทำ/ทบทวนแผนยุทธศาสตร์ด้านการพัฒนาบริหารทรัพยากรบุคคลประจำปี 2560-2564 และจัดทำแผนปฏิบัติการประจำปี</w:t>
            </w: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ระดับความสำเร็จของการจัดทำแผนยุทธศาสตร์ด้านการพัฒนาบริหารทรัพยากรบุคคลประจำปี 2560-2564 และจัดทำแผนปฏิบัติการประจำปี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มีแผนยุทธศาสตร์ด้านการพัฒนาบริหารทรัพยากรบุคคลประจำปี 2560-2564 และแผนปฏิบัติการประจำปีและนำไปใช้ปฏิบัติได้จริง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การบริหารจัดการและพัฒนาทรัพยากรบุคคลเป็นไปอย่างมีประสิทธิภาพ บรรลุตามเป้าหมายและวัตถุประสงค์ของกองทุน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สกพ.(พท.)</w:t>
            </w: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vMerge w:val="restart"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</w:t>
            </w:r>
            <w:r>
              <w:rPr>
                <w:rFonts w:ascii="TH SarabunIT๙" w:hAnsi="TH SarabunIT๙" w:cs="TH SarabunIT๙" w:hint="cs"/>
                <w:cs/>
              </w:rPr>
              <w:lastRenderedPageBreak/>
              <w:t>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lastRenderedPageBreak/>
              <w:t>..(ทบทวน/ขอ</w:t>
            </w:r>
            <w:r w:rsidRPr="009D6113">
              <w:rPr>
                <w:rFonts w:ascii="TH SarabunPSK" w:hAnsi="TH SarabunPSK" w:cs="TH SarabunPSK"/>
                <w:cs/>
              </w:rPr>
              <w:lastRenderedPageBreak/>
              <w:t>ปรับแก้)...</w:t>
            </w: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lastRenderedPageBreak/>
              <w:t>..(ทบทวน/ขอ</w:t>
            </w:r>
            <w:r w:rsidRPr="009D6113">
              <w:rPr>
                <w:rFonts w:ascii="TH SarabunPSK" w:hAnsi="TH SarabunPSK" w:cs="TH SarabunPSK"/>
                <w:cs/>
              </w:rPr>
              <w:lastRenderedPageBreak/>
              <w:t>ปรับแก้)...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7E2D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vMerge w:val="restart"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5.  จัดทำ/ทบทวนแผนบริหารความเสี่ยงและแผนการประเมินผลการควบคุมภายในกองทุน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1. มีแผนบริหารความเสี่ยงกองทุน</w:t>
            </w:r>
          </w:p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F79B2">
              <w:rPr>
                <w:rFonts w:ascii="TH SarabunIT๙" w:hAnsi="TH SarabunIT๙" w:cs="TH SarabunIT๙"/>
                <w:cs/>
              </w:rPr>
              <w:t>ปัจจัยเสี่ยงที่ได้บริหารจัดการ มีระดับความเสี่ยงลดลงได้ตามเป้าหมายที่กำหนดไว้</w:t>
            </w:r>
          </w:p>
        </w:tc>
        <w:tc>
          <w:tcPr>
            <w:tcW w:w="1128" w:type="dxa"/>
            <w:vMerge w:val="restart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ยศ.</w:t>
            </w:r>
          </w:p>
        </w:tc>
      </w:tr>
      <w:tr w:rsidR="00395C6A" w:rsidRPr="005119C5" w:rsidTr="007E2D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Default="00395C6A" w:rsidP="00395C6A">
            <w:pPr>
              <w:jc w:val="center"/>
              <w:rPr>
                <w:rFonts w:ascii="TH SarabunPSK" w:hAnsi="TH SarabunPSK" w:cs="TH SarabunPSK"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  <w:p w:rsidR="00C65833" w:rsidRPr="00E45E37" w:rsidRDefault="00C65833" w:rsidP="00395C6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1128" w:type="dxa"/>
            <w:vMerge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vMerge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2. รายงานการประเมินผลการควบคุมภายในของกองทุน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การบริหารกองทุนมีระบบการควบคุมภายในที่มีประสิทธิภาพ</w:t>
            </w:r>
          </w:p>
        </w:tc>
        <w:tc>
          <w:tcPr>
            <w:tcW w:w="1128" w:type="dxa"/>
            <w:vMerge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395C6A" w:rsidRPr="005119C5" w:rsidTr="00395C6A">
        <w:trPr>
          <w:trHeight w:val="448"/>
        </w:trPr>
        <w:tc>
          <w:tcPr>
            <w:tcW w:w="3396" w:type="dxa"/>
            <w:vMerge/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Pr="00493681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6.  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3396" w:type="dxa"/>
            <w:shd w:val="clear" w:color="auto" w:fill="auto"/>
          </w:tcPr>
          <w:p w:rsidR="00395C6A" w:rsidRPr="006A451F" w:rsidRDefault="00395C6A" w:rsidP="00395C6A">
            <w:pPr>
              <w:tabs>
                <w:tab w:val="left" w:pos="0"/>
              </w:tabs>
              <w:jc w:val="thaiDistribute"/>
              <w:rPr>
                <w:rFonts w:ascii="TH SarabunIT๙" w:hAnsi="TH SarabunIT๙" w:cs="TH SarabunIT๙"/>
                <w:color w:val="FF0000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ร้อยละของหน่วยบริหารเงินกองทุนได้รับการตรวจสอบตามแผนการตรวจสอบที่กำหนด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262" w:type="dxa"/>
            <w:shd w:val="clear" w:color="auto" w:fill="auto"/>
          </w:tcPr>
          <w:p w:rsidR="00395C6A" w:rsidRPr="00493681" w:rsidRDefault="00395C6A" w:rsidP="00395C6A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รายงานผลการตรวจสอบของผู้ตรวจสอบภายใน</w:t>
            </w: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Pr="00493681">
              <w:rPr>
                <w:rFonts w:ascii="TH SarabunIT๙" w:hAnsi="TH SarabunIT๙" w:cs="TH SarabunIT๙" w:hint="cs"/>
                <w:cs/>
              </w:rPr>
              <w:t>ที่ตรวจสอบหน่วยบริหารเงินกองทุน</w:t>
            </w:r>
          </w:p>
        </w:tc>
        <w:tc>
          <w:tcPr>
            <w:tcW w:w="2262" w:type="dxa"/>
            <w:shd w:val="clear" w:color="auto" w:fill="auto"/>
          </w:tcPr>
          <w:p w:rsidR="00395C6A" w:rsidRPr="00395C6A" w:rsidRDefault="00395C6A" w:rsidP="00395C6A">
            <w:pPr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  <w:r w:rsidRPr="00395C6A">
              <w:rPr>
                <w:rFonts w:ascii="TH SarabunIT๙" w:hAnsi="TH SarabunIT๙" w:cs="TH SarabunIT๙" w:hint="cs"/>
                <w:spacing w:val="-6"/>
                <w:cs/>
              </w:rPr>
              <w:t>หน่วยบริหารเงินกองทุน  ที่ได้รับคำแนะนำจากการตรวจสอบของผู้ตรวจสอบภายใน ตามหลักเกณฑ์การใช้จ่ายเงินที่ระเบียบกำหนด รวมถึงการรายงานตามข้อเสนอแนะภายในระยะเวลาที่กำหนด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3681">
              <w:rPr>
                <w:rFonts w:ascii="TH SarabunIT๙" w:hAnsi="TH SarabunIT๙" w:cs="TH SarabunIT๙" w:hint="cs"/>
                <w:cs/>
              </w:rPr>
              <w:t>สตส.</w:t>
            </w:r>
          </w:p>
        </w:tc>
      </w:tr>
      <w:tr w:rsidR="00395C6A" w:rsidRPr="005119C5" w:rsidTr="007E2D6A">
        <w:trPr>
          <w:trHeight w:val="448"/>
        </w:trPr>
        <w:tc>
          <w:tcPr>
            <w:tcW w:w="33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5C6A" w:rsidRPr="005119C5" w:rsidRDefault="00395C6A" w:rsidP="00395C6A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96" w:type="dxa"/>
            <w:shd w:val="clear" w:color="auto" w:fill="auto"/>
          </w:tcPr>
          <w:p w:rsidR="00395C6A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.............(</w:t>
            </w:r>
            <w:r w:rsidRPr="005119C5">
              <w:rPr>
                <w:rFonts w:ascii="TH SarabunIT๙" w:hAnsi="TH SarabunIT๙" w:cs="TH SarabunIT๙" w:hint="cs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s/>
              </w:rPr>
              <w:t>/ขอปรับแก้)......</w:t>
            </w:r>
            <w:r w:rsidRPr="005119C5"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395C6A" w:rsidRPr="005119C5" w:rsidRDefault="00395C6A" w:rsidP="00395C6A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2262" w:type="dxa"/>
            <w:shd w:val="clear" w:color="auto" w:fill="auto"/>
          </w:tcPr>
          <w:p w:rsidR="00395C6A" w:rsidRPr="00E45E37" w:rsidRDefault="00395C6A" w:rsidP="00395C6A">
            <w:pPr>
              <w:jc w:val="center"/>
              <w:rPr>
                <w:rFonts w:ascii="TH SarabunPSK" w:hAnsi="TH SarabunPSK" w:cs="TH SarabunPSK"/>
                <w:cs/>
              </w:rPr>
            </w:pPr>
            <w:r w:rsidRPr="009D6113">
              <w:rPr>
                <w:rFonts w:ascii="TH SarabunPSK" w:hAnsi="TH SarabunPSK" w:cs="TH SarabunPSK"/>
                <w:cs/>
              </w:rPr>
              <w:t>..(ทบทวน/ขอปรับแก้)...</w:t>
            </w:r>
          </w:p>
        </w:tc>
        <w:tc>
          <w:tcPr>
            <w:tcW w:w="1128" w:type="dxa"/>
          </w:tcPr>
          <w:p w:rsidR="00395C6A" w:rsidRPr="00493681" w:rsidRDefault="00395C6A" w:rsidP="00395C6A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C65833" w:rsidRDefault="00C65833" w:rsidP="00FF03CB">
      <w:pPr>
        <w:jc w:val="center"/>
        <w:rPr>
          <w:rFonts w:ascii="TH SarabunIT๙" w:hAnsi="TH SarabunIT๙" w:cs="TH SarabunIT๙"/>
          <w:b/>
          <w:bCs/>
        </w:rPr>
      </w:pPr>
    </w:p>
    <w:p w:rsidR="00C65833" w:rsidRDefault="00C65833" w:rsidP="00FF03CB">
      <w:pPr>
        <w:jc w:val="center"/>
        <w:rPr>
          <w:rFonts w:ascii="TH SarabunIT๙" w:hAnsi="TH SarabunIT๙" w:cs="TH SarabunIT๙"/>
          <w:b/>
          <w:bCs/>
        </w:rPr>
      </w:pPr>
    </w:p>
    <w:p w:rsidR="00C65833" w:rsidRDefault="00C65833" w:rsidP="00FF03CB">
      <w:pPr>
        <w:jc w:val="center"/>
        <w:rPr>
          <w:rFonts w:ascii="TH SarabunIT๙" w:hAnsi="TH SarabunIT๙" w:cs="TH SarabunIT๙"/>
          <w:b/>
          <w:bCs/>
        </w:rPr>
      </w:pPr>
    </w:p>
    <w:p w:rsidR="00FF03CB" w:rsidRPr="004B3548" w:rsidRDefault="00FF03CB" w:rsidP="00FF03CB">
      <w:pPr>
        <w:jc w:val="center"/>
        <w:rPr>
          <w:rFonts w:ascii="TH SarabunIT๙" w:hAnsi="TH SarabunIT๙" w:cs="TH SarabunIT๙"/>
          <w:b/>
          <w:bCs/>
        </w:rPr>
      </w:pPr>
      <w:r w:rsidRPr="004B3548">
        <w:rPr>
          <w:rFonts w:ascii="TH SarabunIT๙" w:hAnsi="TH SarabunIT๙" w:cs="TH SarabunIT๙" w:hint="cs"/>
          <w:b/>
          <w:bCs/>
          <w:cs/>
        </w:rPr>
        <w:t>การจัดทำร่าง</w:t>
      </w:r>
      <w:r w:rsidR="00B76406">
        <w:rPr>
          <w:rFonts w:ascii="TH SarabunIT๙" w:hAnsi="TH SarabunIT๙" w:cs="TH SarabunIT๙" w:hint="cs"/>
          <w:b/>
          <w:bCs/>
          <w:cs/>
        </w:rPr>
        <w:t xml:space="preserve">แผนงาน/โครงการ ประจำปีบัญชี </w:t>
      </w:r>
      <w:r w:rsidR="00F53F00">
        <w:rPr>
          <w:rFonts w:ascii="TH SarabunIT๙" w:hAnsi="TH SarabunIT๙" w:cs="TH SarabunIT๙" w:hint="cs"/>
          <w:b/>
          <w:bCs/>
          <w:cs/>
        </w:rPr>
        <w:t>256</w:t>
      </w:r>
      <w:r w:rsidR="007E2D6A">
        <w:rPr>
          <w:rFonts w:ascii="TH SarabunIT๙" w:hAnsi="TH SarabunIT๙" w:cs="TH SarabunIT๙" w:hint="cs"/>
          <w:b/>
          <w:bCs/>
          <w:cs/>
        </w:rPr>
        <w:t>4</w:t>
      </w:r>
      <w:r w:rsidRPr="004B3548">
        <w:rPr>
          <w:rFonts w:ascii="TH SarabunIT๙" w:hAnsi="TH SarabunIT๙" w:cs="TH SarabunIT๙" w:hint="cs"/>
          <w:b/>
          <w:bCs/>
          <w:cs/>
        </w:rPr>
        <w:t xml:space="preserve"> กองทุนเพื่อการสืบสวนและสอบสวนคดีอาญา</w:t>
      </w:r>
    </w:p>
    <w:p w:rsidR="00FF03CB" w:rsidRDefault="00FF03CB" w:rsidP="00FF03C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ของหน่วย......................................................</w:t>
      </w:r>
    </w:p>
    <w:p w:rsidR="00FF03CB" w:rsidRDefault="00FF03CB" w:rsidP="00FF03CB">
      <w:pPr>
        <w:numPr>
          <w:ilvl w:val="0"/>
          <w:numId w:val="5"/>
        </w:num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แผนด้านการเงิน (เป้าหมาย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นำส่งเงินค่าปรับเข้ากองทุนฯ ถูกต้อง ครบถ้วน ตามวงรอบที่กำหนด</w:t>
      </w:r>
    </w:p>
    <w:tbl>
      <w:tblPr>
        <w:tblW w:w="154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551"/>
        <w:gridCol w:w="2551"/>
        <w:gridCol w:w="2551"/>
        <w:gridCol w:w="2551"/>
        <w:gridCol w:w="2551"/>
      </w:tblGrid>
      <w:tr w:rsidR="00EC55CE" w:rsidRPr="000E158D" w:rsidTr="00EC55CE">
        <w:tc>
          <w:tcPr>
            <w:tcW w:w="2665" w:type="dxa"/>
            <w:shd w:val="clear" w:color="auto" w:fill="BFBFBF"/>
          </w:tcPr>
          <w:p w:rsidR="00EC55CE" w:rsidRPr="00790E63" w:rsidRDefault="00EC55CE" w:rsidP="000E158D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0E63">
              <w:rPr>
                <w:rFonts w:ascii="TH SarabunIT๙" w:hAnsi="TH SarabunIT๙" w:cs="TH SarabunIT๙" w:hint="cs"/>
                <w:b/>
                <w:bCs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790E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790E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790E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BFBFBF"/>
          </w:tcPr>
          <w:p w:rsidR="00EC55CE" w:rsidRDefault="00EC55CE" w:rsidP="00790E63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EC55CE" w:rsidRPr="000E158D" w:rsidTr="00EC55CE">
        <w:tc>
          <w:tcPr>
            <w:tcW w:w="2665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1................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EC55CE">
        <w:tc>
          <w:tcPr>
            <w:tcW w:w="2665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2................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/>
              </w:rPr>
              <w:t>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EC55CE">
        <w:tc>
          <w:tcPr>
            <w:tcW w:w="2665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EC55CE" w:rsidRPr="000E158D" w:rsidRDefault="00EC55CE" w:rsidP="00EC55CE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F31437" w:rsidRDefault="00F31437" w:rsidP="00F31437">
      <w:pPr>
        <w:tabs>
          <w:tab w:val="clear" w:pos="1080"/>
          <w:tab w:val="clear" w:pos="1440"/>
          <w:tab w:val="left" w:pos="0"/>
        </w:tabs>
        <w:ind w:left="1080"/>
        <w:rPr>
          <w:rFonts w:ascii="TH SarabunIT๙" w:hAnsi="TH SarabunIT๙" w:cs="TH SarabunIT๙"/>
        </w:rPr>
      </w:pPr>
    </w:p>
    <w:p w:rsidR="00FF03CB" w:rsidRDefault="00FF03CB" w:rsidP="00FF03CB">
      <w:pPr>
        <w:numPr>
          <w:ilvl w:val="0"/>
          <w:numId w:val="5"/>
        </w:num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แผนด้านการสนองประโยชน์ต่อผู้มีส่วนได้ส่วนเสีย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(เป้าหมาย</w:t>
      </w:r>
      <w:r>
        <w:rPr>
          <w:rFonts w:ascii="TH SarabunIT๙" w:hAnsi="TH SarabunIT๙" w:cs="TH SarabunIT๙"/>
        </w:rPr>
        <w:t xml:space="preserve">: </w:t>
      </w:r>
      <w:r w:rsidR="00B76406">
        <w:rPr>
          <w:rFonts w:ascii="TH SarabunIT๙" w:hAnsi="TH SarabunIT๙" w:cs="TH SarabunIT๙" w:hint="cs"/>
          <w:cs/>
        </w:rPr>
        <w:t>เจ้าหน้าที่ตำรวจที่ปฏิบัติงานด้านสืบสวนและสอบสวนมีความพึงพอใจต่อการดำเนินงานของกองทุนฯ มากขึ้น</w:t>
      </w:r>
      <w:r w:rsidR="00F31437">
        <w:rPr>
          <w:rFonts w:ascii="TH SarabunIT๙" w:hAnsi="TH SarabunIT๙" w:cs="TH SarabunIT๙" w:hint="cs"/>
          <w:cs/>
        </w:rPr>
        <w:t>)</w:t>
      </w:r>
    </w:p>
    <w:tbl>
      <w:tblPr>
        <w:tblW w:w="154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551"/>
        <w:gridCol w:w="2551"/>
        <w:gridCol w:w="2551"/>
        <w:gridCol w:w="2551"/>
        <w:gridCol w:w="2551"/>
      </w:tblGrid>
      <w:tr w:rsidR="00EC55CE" w:rsidRPr="000E158D" w:rsidTr="003A5E78">
        <w:tc>
          <w:tcPr>
            <w:tcW w:w="2665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0E63">
              <w:rPr>
                <w:rFonts w:ascii="TH SarabunIT๙" w:hAnsi="TH SarabunIT๙" w:cs="TH SarabunIT๙" w:hint="cs"/>
                <w:b/>
                <w:bCs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BFBFBF"/>
          </w:tcPr>
          <w:p w:rsidR="00EC55CE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1................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2................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/>
              </w:rPr>
              <w:t>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790E63" w:rsidRDefault="00790E63" w:rsidP="00790E63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FF03CB" w:rsidRDefault="00FF03CB" w:rsidP="00FF03CB">
      <w:pPr>
        <w:numPr>
          <w:ilvl w:val="0"/>
          <w:numId w:val="5"/>
        </w:num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แผนด้านการปฏิบัติการ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(เป้าหมาย</w:t>
      </w:r>
      <w:r>
        <w:rPr>
          <w:rFonts w:ascii="TH SarabunIT๙" w:hAnsi="TH SarabunIT๙" w:cs="TH SarabunIT๙"/>
        </w:rPr>
        <w:t xml:space="preserve">: </w:t>
      </w:r>
      <w:r w:rsidR="00F53F00">
        <w:rPr>
          <w:rFonts w:ascii="TH SarabunIT๙" w:hAnsi="TH SarabunIT๙" w:cs="TH SarabunIT๙" w:hint="cs"/>
          <w:cs/>
        </w:rPr>
        <w:t>การบริหารและการใช้จ่ายเงินกองทุนฯ เป็นไปตามวัตถุประสงค์การจัดตั้งกองทุนฯ</w:t>
      </w:r>
      <w:r>
        <w:rPr>
          <w:rFonts w:ascii="TH SarabunIT๙" w:hAnsi="TH SarabunIT๙" w:cs="TH SarabunIT๙" w:hint="cs"/>
          <w:cs/>
        </w:rPr>
        <w:t>)</w:t>
      </w:r>
    </w:p>
    <w:tbl>
      <w:tblPr>
        <w:tblW w:w="154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551"/>
        <w:gridCol w:w="2551"/>
        <w:gridCol w:w="2551"/>
        <w:gridCol w:w="2551"/>
        <w:gridCol w:w="2551"/>
      </w:tblGrid>
      <w:tr w:rsidR="00EC55CE" w:rsidRPr="000E158D" w:rsidTr="003A5E78">
        <w:tc>
          <w:tcPr>
            <w:tcW w:w="2665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0E63">
              <w:rPr>
                <w:rFonts w:ascii="TH SarabunIT๙" w:hAnsi="TH SarabunIT๙" w:cs="TH SarabunIT๙" w:hint="cs"/>
                <w:b/>
                <w:bCs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BFBFBF"/>
          </w:tcPr>
          <w:p w:rsidR="00EC55CE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1................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2................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/>
              </w:rPr>
              <w:t>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lastRenderedPageBreak/>
              <w:t>ฯลฯ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4B3548" w:rsidRDefault="004B3548" w:rsidP="004B3548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FF03CB" w:rsidRDefault="00FF03CB" w:rsidP="00FF03CB">
      <w:pPr>
        <w:numPr>
          <w:ilvl w:val="0"/>
          <w:numId w:val="5"/>
        </w:num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แผนด้านการบริหารพัฒนาทุนหมุนเวียน (เป้าหมาย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 w:hint="cs"/>
          <w:cs/>
        </w:rPr>
        <w:t>พัฒนาประสิทธิภาพระบบการบริหารงานทุนหมุนเวียน</w:t>
      </w:r>
      <w:r w:rsidR="004B3548">
        <w:rPr>
          <w:rFonts w:ascii="TH SarabunIT๙" w:hAnsi="TH SarabunIT๙" w:cs="TH SarabunIT๙"/>
        </w:rPr>
        <w:t>)</w:t>
      </w:r>
    </w:p>
    <w:tbl>
      <w:tblPr>
        <w:tblW w:w="154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551"/>
        <w:gridCol w:w="2551"/>
        <w:gridCol w:w="2551"/>
        <w:gridCol w:w="2551"/>
        <w:gridCol w:w="2551"/>
      </w:tblGrid>
      <w:tr w:rsidR="00EC55CE" w:rsidRPr="000E158D" w:rsidTr="003A5E78">
        <w:tc>
          <w:tcPr>
            <w:tcW w:w="2665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0E63">
              <w:rPr>
                <w:rFonts w:ascii="TH SarabunIT๙" w:hAnsi="TH SarabunIT๙" w:cs="TH SarabunIT๙" w:hint="cs"/>
                <w:b/>
                <w:bCs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BFBFBF"/>
          </w:tcPr>
          <w:p w:rsidR="00EC55CE" w:rsidRPr="00790E63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BFBFBF"/>
          </w:tcPr>
          <w:p w:rsidR="00EC55CE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1................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2................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/>
              </w:rPr>
              <w:t>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C55CE" w:rsidRPr="000E158D" w:rsidTr="003A5E78">
        <w:tc>
          <w:tcPr>
            <w:tcW w:w="2665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EC55CE" w:rsidRPr="000E158D" w:rsidRDefault="00EC55CE" w:rsidP="003A5E78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F91C24" w:rsidRDefault="00F91C24" w:rsidP="00EC55CE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p w:rsidR="00E9301D" w:rsidRDefault="00E9301D" w:rsidP="00E9301D">
      <w:pPr>
        <w:numPr>
          <w:ilvl w:val="0"/>
          <w:numId w:val="5"/>
        </w:num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แผน</w:t>
      </w:r>
      <w:r w:rsidRPr="00E9301D">
        <w:rPr>
          <w:rFonts w:ascii="TH SarabunIT๙" w:hAnsi="TH SarabunIT๙" w:cs="TH SarabunIT๙" w:hint="cs"/>
          <w:cs/>
        </w:rPr>
        <w:t>ด้านการปฏิบัติงานของคณะกรรมการบริหารทุนหมุนเวียน พนักงานและลูกจ้าง</w:t>
      </w:r>
      <w:r>
        <w:rPr>
          <w:rFonts w:ascii="TH SarabunIT๙" w:hAnsi="TH SarabunIT๙" w:cs="TH SarabunIT๙" w:hint="cs"/>
          <w:cs/>
        </w:rPr>
        <w:t xml:space="preserve"> (เป้าหมาย</w:t>
      </w:r>
      <w:r>
        <w:rPr>
          <w:rFonts w:ascii="TH SarabunIT๙" w:hAnsi="TH SarabunIT๙" w:cs="TH SarabunIT๙"/>
        </w:rPr>
        <w:t>:)</w:t>
      </w:r>
    </w:p>
    <w:tbl>
      <w:tblPr>
        <w:tblW w:w="1542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2551"/>
        <w:gridCol w:w="2551"/>
        <w:gridCol w:w="2551"/>
        <w:gridCol w:w="2551"/>
        <w:gridCol w:w="2551"/>
      </w:tblGrid>
      <w:tr w:rsidR="00E9301D" w:rsidRPr="000E158D" w:rsidTr="003C595F">
        <w:tc>
          <w:tcPr>
            <w:tcW w:w="2665" w:type="dxa"/>
            <w:shd w:val="clear" w:color="auto" w:fill="BFBFBF"/>
          </w:tcPr>
          <w:p w:rsidR="00E9301D" w:rsidRPr="00790E63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90E63">
              <w:rPr>
                <w:rFonts w:ascii="TH SarabunIT๙" w:hAnsi="TH SarabunIT๙" w:cs="TH SarabunIT๙" w:hint="cs"/>
                <w:b/>
                <w:bCs/>
                <w:cs/>
              </w:rPr>
              <w:t>แผนงาน/โครงการ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/กิจกรรม</w:t>
            </w:r>
          </w:p>
        </w:tc>
        <w:tc>
          <w:tcPr>
            <w:tcW w:w="2551" w:type="dxa"/>
            <w:shd w:val="clear" w:color="auto" w:fill="BFBFBF"/>
          </w:tcPr>
          <w:p w:rsidR="00E9301D" w:rsidRPr="00790E63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2551" w:type="dxa"/>
            <w:shd w:val="clear" w:color="auto" w:fill="BFBFBF"/>
          </w:tcPr>
          <w:p w:rsidR="00E9301D" w:rsidRPr="00790E63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ขั้นตอน</w:t>
            </w:r>
          </w:p>
        </w:tc>
        <w:tc>
          <w:tcPr>
            <w:tcW w:w="2551" w:type="dxa"/>
            <w:shd w:val="clear" w:color="auto" w:fill="BFBFBF"/>
          </w:tcPr>
          <w:p w:rsidR="00E9301D" w:rsidRPr="00790E63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</w:tc>
        <w:tc>
          <w:tcPr>
            <w:tcW w:w="2551" w:type="dxa"/>
            <w:shd w:val="clear" w:color="auto" w:fill="BFBFBF"/>
          </w:tcPr>
          <w:p w:rsidR="00E9301D" w:rsidRPr="00790E63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งบประมาณ</w:t>
            </w:r>
          </w:p>
        </w:tc>
        <w:tc>
          <w:tcPr>
            <w:tcW w:w="2551" w:type="dxa"/>
            <w:shd w:val="clear" w:color="auto" w:fill="BFBFBF"/>
          </w:tcPr>
          <w:p w:rsidR="00E9301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หน่วยรับผิดชอบ</w:t>
            </w:r>
          </w:p>
        </w:tc>
      </w:tr>
      <w:tr w:rsidR="00E9301D" w:rsidRPr="000E158D" w:rsidTr="003C595F">
        <w:tc>
          <w:tcPr>
            <w:tcW w:w="2665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1................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9301D" w:rsidRPr="000E158D" w:rsidTr="003C595F">
        <w:tc>
          <w:tcPr>
            <w:tcW w:w="2665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2................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</w:t>
            </w:r>
            <w:r>
              <w:rPr>
                <w:rFonts w:ascii="TH SarabunIT๙" w:hAnsi="TH SarabunIT๙" w:cs="TH SarabunIT๙"/>
              </w:rPr>
              <w:t>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  <w:tc>
          <w:tcPr>
            <w:tcW w:w="2551" w:type="dxa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r>
              <w:rPr>
                <w:rFonts w:ascii="TH SarabunIT๙" w:hAnsi="TH SarabunIT๙" w:cs="TH SarabunIT๙"/>
              </w:rPr>
              <w:t>.........</w:t>
            </w:r>
          </w:p>
        </w:tc>
      </w:tr>
      <w:tr w:rsidR="00E9301D" w:rsidRPr="000E158D" w:rsidTr="003C595F">
        <w:tc>
          <w:tcPr>
            <w:tcW w:w="2665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0E158D">
              <w:rPr>
                <w:rFonts w:ascii="TH SarabunIT๙" w:hAnsi="TH SarabunIT๙" w:cs="TH SarabunIT๙" w:hint="cs"/>
                <w:cs/>
              </w:rPr>
              <w:t>ฯลฯ</w:t>
            </w: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51" w:type="dxa"/>
          </w:tcPr>
          <w:p w:rsidR="00E9301D" w:rsidRPr="000E158D" w:rsidRDefault="00E9301D" w:rsidP="003C595F">
            <w:pPr>
              <w:tabs>
                <w:tab w:val="clear" w:pos="1080"/>
                <w:tab w:val="clear" w:pos="1440"/>
                <w:tab w:val="left" w:pos="0"/>
              </w:tabs>
              <w:rPr>
                <w:rFonts w:ascii="TH SarabunIT๙" w:hAnsi="TH SarabunIT๙" w:cs="TH SarabunIT๙"/>
                <w:cs/>
              </w:rPr>
            </w:pPr>
          </w:p>
        </w:tc>
      </w:tr>
    </w:tbl>
    <w:p w:rsidR="00E9301D" w:rsidRDefault="00E9301D" w:rsidP="00E9301D">
      <w:pPr>
        <w:tabs>
          <w:tab w:val="clear" w:pos="1080"/>
          <w:tab w:val="clear" w:pos="1440"/>
          <w:tab w:val="left" w:pos="0"/>
        </w:tabs>
        <w:rPr>
          <w:rFonts w:ascii="TH SarabunIT๙" w:hAnsi="TH SarabunIT๙" w:cs="TH SarabunIT๙"/>
        </w:rPr>
      </w:pPr>
    </w:p>
    <w:sectPr w:rsidR="00E9301D" w:rsidSect="00EA352B">
      <w:pgSz w:w="16834" w:h="11909" w:orient="landscape" w:code="9"/>
      <w:pgMar w:top="992" w:right="544" w:bottom="992" w:left="567" w:header="454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D6A" w:rsidRDefault="007E2D6A" w:rsidP="00DB7A5A">
      <w:r>
        <w:separator/>
      </w:r>
    </w:p>
  </w:endnote>
  <w:endnote w:type="continuationSeparator" w:id="0">
    <w:p w:rsidR="007E2D6A" w:rsidRDefault="007E2D6A" w:rsidP="00DB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D6A" w:rsidRDefault="007E2D6A" w:rsidP="00DB7A5A">
      <w:r>
        <w:separator/>
      </w:r>
    </w:p>
  </w:footnote>
  <w:footnote w:type="continuationSeparator" w:id="0">
    <w:p w:rsidR="007E2D6A" w:rsidRDefault="007E2D6A" w:rsidP="00DB7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D6A" w:rsidRPr="00D14946" w:rsidRDefault="007E2D6A" w:rsidP="00D14946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/>
      </w:rPr>
      <w:t>-</w:t>
    </w:r>
    <w:r w:rsidRPr="0072694E">
      <w:rPr>
        <w:rFonts w:ascii="TH SarabunIT๙" w:hAnsi="TH SarabunIT๙" w:cs="TH SarabunIT๙"/>
      </w:rPr>
      <w:fldChar w:fldCharType="begin"/>
    </w:r>
    <w:r w:rsidRPr="0072694E">
      <w:rPr>
        <w:rFonts w:ascii="TH SarabunIT๙" w:hAnsi="TH SarabunIT๙" w:cs="TH SarabunIT๙"/>
      </w:rPr>
      <w:instrText>PAGE   \* MERGEFORMAT</w:instrText>
    </w:r>
    <w:r w:rsidRPr="0072694E">
      <w:rPr>
        <w:rFonts w:ascii="TH SarabunIT๙" w:hAnsi="TH SarabunIT๙" w:cs="TH SarabunIT๙"/>
      </w:rPr>
      <w:fldChar w:fldCharType="separate"/>
    </w:r>
    <w:r w:rsidR="00E6289E" w:rsidRPr="00E6289E">
      <w:rPr>
        <w:rFonts w:ascii="TH SarabunIT๙" w:hAnsi="TH SarabunIT๙" w:cs="TH SarabunIT๙"/>
        <w:noProof/>
        <w:szCs w:val="32"/>
        <w:lang w:val="th-TH"/>
      </w:rPr>
      <w:t>4</w:t>
    </w:r>
    <w:r w:rsidRPr="0072694E">
      <w:rPr>
        <w:rFonts w:ascii="TH SarabunIT๙" w:hAnsi="TH SarabunIT๙" w:cs="TH SarabunIT๙"/>
      </w:rPr>
      <w:fldChar w:fldCharType="end"/>
    </w:r>
    <w:r>
      <w:rPr>
        <w:rFonts w:ascii="TH SarabunIT๙" w:hAnsi="TH SarabunIT๙" w:cs="TH SarabunIT๙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AFF"/>
    <w:multiLevelType w:val="hybridMultilevel"/>
    <w:tmpl w:val="B57CE7E4"/>
    <w:lvl w:ilvl="0" w:tplc="1D36EE54">
      <w:numFmt w:val="bullet"/>
      <w:lvlText w:val="-"/>
      <w:lvlJc w:val="left"/>
      <w:pPr>
        <w:ind w:left="18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73B35BA"/>
    <w:multiLevelType w:val="hybridMultilevel"/>
    <w:tmpl w:val="CCDE1802"/>
    <w:lvl w:ilvl="0" w:tplc="783E400A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27FC31D5"/>
    <w:multiLevelType w:val="hybridMultilevel"/>
    <w:tmpl w:val="1480BD22"/>
    <w:lvl w:ilvl="0" w:tplc="353CA9F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022214"/>
    <w:multiLevelType w:val="multilevel"/>
    <w:tmpl w:val="1480BD22"/>
    <w:lvl w:ilvl="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744BF7"/>
    <w:multiLevelType w:val="hybridMultilevel"/>
    <w:tmpl w:val="8C44B902"/>
    <w:lvl w:ilvl="0" w:tplc="F2ECF174">
      <w:start w:val="4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C50CCD"/>
    <w:multiLevelType w:val="hybridMultilevel"/>
    <w:tmpl w:val="358A4ECA"/>
    <w:lvl w:ilvl="0" w:tplc="3EF6E8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AA571D"/>
    <w:multiLevelType w:val="hybridMultilevel"/>
    <w:tmpl w:val="358A4ECA"/>
    <w:lvl w:ilvl="0" w:tplc="3EF6E8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A442CC"/>
    <w:multiLevelType w:val="hybridMultilevel"/>
    <w:tmpl w:val="C10EA9FC"/>
    <w:lvl w:ilvl="0" w:tplc="5650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203C64"/>
    <w:multiLevelType w:val="hybridMultilevel"/>
    <w:tmpl w:val="03C88FC6"/>
    <w:lvl w:ilvl="0" w:tplc="040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9">
    <w:nsid w:val="5FEB7EAC"/>
    <w:multiLevelType w:val="hybridMultilevel"/>
    <w:tmpl w:val="9806A398"/>
    <w:lvl w:ilvl="0" w:tplc="D194C1F0">
      <w:start w:val="3"/>
      <w:numFmt w:val="bullet"/>
      <w:lvlText w:val="-"/>
      <w:lvlJc w:val="left"/>
      <w:pPr>
        <w:ind w:left="252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>
    <w:nsid w:val="6D354C4E"/>
    <w:multiLevelType w:val="hybridMultilevel"/>
    <w:tmpl w:val="10B66232"/>
    <w:lvl w:ilvl="0" w:tplc="59AEC69C">
      <w:start w:val="1"/>
      <w:numFmt w:val="bullet"/>
      <w:lvlText w:val="-"/>
      <w:lvlJc w:val="left"/>
      <w:pPr>
        <w:ind w:left="16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72795EF9"/>
    <w:multiLevelType w:val="hybridMultilevel"/>
    <w:tmpl w:val="C10EA9FC"/>
    <w:lvl w:ilvl="0" w:tplc="5650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F329DD"/>
    <w:multiLevelType w:val="hybridMultilevel"/>
    <w:tmpl w:val="79AA1430"/>
    <w:lvl w:ilvl="0" w:tplc="1D36EE54">
      <w:numFmt w:val="bullet"/>
      <w:lvlText w:val="-"/>
      <w:lvlJc w:val="left"/>
      <w:pPr>
        <w:ind w:left="356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39"/>
    <w:rsid w:val="00002AB8"/>
    <w:rsid w:val="00010DDE"/>
    <w:rsid w:val="00014C2E"/>
    <w:rsid w:val="000207BB"/>
    <w:rsid w:val="00022F53"/>
    <w:rsid w:val="000241F6"/>
    <w:rsid w:val="0002448F"/>
    <w:rsid w:val="0003265E"/>
    <w:rsid w:val="00033479"/>
    <w:rsid w:val="0003535B"/>
    <w:rsid w:val="00035BA9"/>
    <w:rsid w:val="00035F0A"/>
    <w:rsid w:val="00037839"/>
    <w:rsid w:val="00043A3D"/>
    <w:rsid w:val="000463A0"/>
    <w:rsid w:val="00047B27"/>
    <w:rsid w:val="000507DE"/>
    <w:rsid w:val="000547FB"/>
    <w:rsid w:val="00055985"/>
    <w:rsid w:val="00062108"/>
    <w:rsid w:val="0006428D"/>
    <w:rsid w:val="00065EA9"/>
    <w:rsid w:val="00073305"/>
    <w:rsid w:val="00075919"/>
    <w:rsid w:val="0008009A"/>
    <w:rsid w:val="0008276A"/>
    <w:rsid w:val="00084286"/>
    <w:rsid w:val="00094DC7"/>
    <w:rsid w:val="00094E11"/>
    <w:rsid w:val="0009544D"/>
    <w:rsid w:val="000A2D2A"/>
    <w:rsid w:val="000A4959"/>
    <w:rsid w:val="000B49E1"/>
    <w:rsid w:val="000B4EA9"/>
    <w:rsid w:val="000B5C95"/>
    <w:rsid w:val="000C08F0"/>
    <w:rsid w:val="000C2572"/>
    <w:rsid w:val="000C5DCB"/>
    <w:rsid w:val="000C6900"/>
    <w:rsid w:val="000C7052"/>
    <w:rsid w:val="000C73C0"/>
    <w:rsid w:val="000D09B5"/>
    <w:rsid w:val="000D09F6"/>
    <w:rsid w:val="000D0CB7"/>
    <w:rsid w:val="000D4EC6"/>
    <w:rsid w:val="000D6549"/>
    <w:rsid w:val="000E158D"/>
    <w:rsid w:val="000F0A50"/>
    <w:rsid w:val="000F24CE"/>
    <w:rsid w:val="00100359"/>
    <w:rsid w:val="00104E6B"/>
    <w:rsid w:val="001052C1"/>
    <w:rsid w:val="00105B8E"/>
    <w:rsid w:val="0010653F"/>
    <w:rsid w:val="00112D77"/>
    <w:rsid w:val="0011738A"/>
    <w:rsid w:val="001177DF"/>
    <w:rsid w:val="001221C9"/>
    <w:rsid w:val="00125C3C"/>
    <w:rsid w:val="00127308"/>
    <w:rsid w:val="0013304F"/>
    <w:rsid w:val="0013425C"/>
    <w:rsid w:val="00134B88"/>
    <w:rsid w:val="00140C95"/>
    <w:rsid w:val="00143397"/>
    <w:rsid w:val="00145129"/>
    <w:rsid w:val="0015153C"/>
    <w:rsid w:val="00151D14"/>
    <w:rsid w:val="0015235F"/>
    <w:rsid w:val="00155447"/>
    <w:rsid w:val="00166296"/>
    <w:rsid w:val="001722F9"/>
    <w:rsid w:val="001724D3"/>
    <w:rsid w:val="00173F80"/>
    <w:rsid w:val="00177A84"/>
    <w:rsid w:val="00181A88"/>
    <w:rsid w:val="0018269E"/>
    <w:rsid w:val="00183408"/>
    <w:rsid w:val="0018398F"/>
    <w:rsid w:val="001839C9"/>
    <w:rsid w:val="0019243C"/>
    <w:rsid w:val="001943FF"/>
    <w:rsid w:val="00196328"/>
    <w:rsid w:val="001A4F77"/>
    <w:rsid w:val="001A5F72"/>
    <w:rsid w:val="001A7AE2"/>
    <w:rsid w:val="001B3763"/>
    <w:rsid w:val="001B47DB"/>
    <w:rsid w:val="001B5442"/>
    <w:rsid w:val="001B6348"/>
    <w:rsid w:val="001C00D1"/>
    <w:rsid w:val="001C1274"/>
    <w:rsid w:val="001C3509"/>
    <w:rsid w:val="001D0831"/>
    <w:rsid w:val="001D12E7"/>
    <w:rsid w:val="001D3D06"/>
    <w:rsid w:val="001E0476"/>
    <w:rsid w:val="001F2019"/>
    <w:rsid w:val="001F225F"/>
    <w:rsid w:val="001F3E60"/>
    <w:rsid w:val="001F78C3"/>
    <w:rsid w:val="0020284D"/>
    <w:rsid w:val="002046B3"/>
    <w:rsid w:val="00215A9E"/>
    <w:rsid w:val="002205CF"/>
    <w:rsid w:val="00220953"/>
    <w:rsid w:val="00221983"/>
    <w:rsid w:val="00223634"/>
    <w:rsid w:val="00224956"/>
    <w:rsid w:val="002270ED"/>
    <w:rsid w:val="00227305"/>
    <w:rsid w:val="00233437"/>
    <w:rsid w:val="00233E72"/>
    <w:rsid w:val="00234A89"/>
    <w:rsid w:val="00235671"/>
    <w:rsid w:val="00237048"/>
    <w:rsid w:val="00242D0A"/>
    <w:rsid w:val="00243F97"/>
    <w:rsid w:val="002456B6"/>
    <w:rsid w:val="00245A0C"/>
    <w:rsid w:val="00246E30"/>
    <w:rsid w:val="00254241"/>
    <w:rsid w:val="00262719"/>
    <w:rsid w:val="002676D1"/>
    <w:rsid w:val="002724E3"/>
    <w:rsid w:val="002752F4"/>
    <w:rsid w:val="00277DF3"/>
    <w:rsid w:val="00277F46"/>
    <w:rsid w:val="002824CA"/>
    <w:rsid w:val="00285F53"/>
    <w:rsid w:val="002864AE"/>
    <w:rsid w:val="0028660A"/>
    <w:rsid w:val="0028666A"/>
    <w:rsid w:val="0029076E"/>
    <w:rsid w:val="00292E84"/>
    <w:rsid w:val="00295C3C"/>
    <w:rsid w:val="00297D51"/>
    <w:rsid w:val="002A1216"/>
    <w:rsid w:val="002A3F34"/>
    <w:rsid w:val="002A4D82"/>
    <w:rsid w:val="002A5120"/>
    <w:rsid w:val="002A6FFF"/>
    <w:rsid w:val="002A773C"/>
    <w:rsid w:val="002A7EDA"/>
    <w:rsid w:val="002B0FB8"/>
    <w:rsid w:val="002B156D"/>
    <w:rsid w:val="002B31A7"/>
    <w:rsid w:val="002B381F"/>
    <w:rsid w:val="002B418A"/>
    <w:rsid w:val="002B5277"/>
    <w:rsid w:val="002B6919"/>
    <w:rsid w:val="002C2A93"/>
    <w:rsid w:val="002C3670"/>
    <w:rsid w:val="002C49F6"/>
    <w:rsid w:val="002C4DDA"/>
    <w:rsid w:val="002C5E8F"/>
    <w:rsid w:val="002D31D2"/>
    <w:rsid w:val="002D3455"/>
    <w:rsid w:val="002D5D5C"/>
    <w:rsid w:val="002E13EA"/>
    <w:rsid w:val="002E2905"/>
    <w:rsid w:val="002E3E4E"/>
    <w:rsid w:val="002F0B2B"/>
    <w:rsid w:val="002F15E8"/>
    <w:rsid w:val="002F3AB0"/>
    <w:rsid w:val="002F406E"/>
    <w:rsid w:val="002F6C40"/>
    <w:rsid w:val="002F6C73"/>
    <w:rsid w:val="0030494F"/>
    <w:rsid w:val="00312254"/>
    <w:rsid w:val="00314452"/>
    <w:rsid w:val="00315FA3"/>
    <w:rsid w:val="003160F6"/>
    <w:rsid w:val="00317E42"/>
    <w:rsid w:val="00321931"/>
    <w:rsid w:val="00321D0A"/>
    <w:rsid w:val="00322406"/>
    <w:rsid w:val="003238C1"/>
    <w:rsid w:val="00325E4B"/>
    <w:rsid w:val="00327431"/>
    <w:rsid w:val="00330AB2"/>
    <w:rsid w:val="00331A6B"/>
    <w:rsid w:val="00331DDA"/>
    <w:rsid w:val="00334A6B"/>
    <w:rsid w:val="003371D0"/>
    <w:rsid w:val="003409C2"/>
    <w:rsid w:val="003510B4"/>
    <w:rsid w:val="00352188"/>
    <w:rsid w:val="00353B4C"/>
    <w:rsid w:val="00354DD9"/>
    <w:rsid w:val="00361319"/>
    <w:rsid w:val="003613D8"/>
    <w:rsid w:val="00362C4B"/>
    <w:rsid w:val="00363835"/>
    <w:rsid w:val="00364A4A"/>
    <w:rsid w:val="00366931"/>
    <w:rsid w:val="00367035"/>
    <w:rsid w:val="003674A2"/>
    <w:rsid w:val="00371B4B"/>
    <w:rsid w:val="003745C0"/>
    <w:rsid w:val="00374C30"/>
    <w:rsid w:val="00377282"/>
    <w:rsid w:val="003803FD"/>
    <w:rsid w:val="00383F34"/>
    <w:rsid w:val="00385864"/>
    <w:rsid w:val="00387DCC"/>
    <w:rsid w:val="00390A03"/>
    <w:rsid w:val="00390E75"/>
    <w:rsid w:val="00392D7C"/>
    <w:rsid w:val="00395C6A"/>
    <w:rsid w:val="0039630A"/>
    <w:rsid w:val="003A55ED"/>
    <w:rsid w:val="003A5E78"/>
    <w:rsid w:val="003A62B3"/>
    <w:rsid w:val="003A67D1"/>
    <w:rsid w:val="003B251D"/>
    <w:rsid w:val="003C11B4"/>
    <w:rsid w:val="003C4637"/>
    <w:rsid w:val="003C595F"/>
    <w:rsid w:val="003D21E8"/>
    <w:rsid w:val="003D385A"/>
    <w:rsid w:val="003D6524"/>
    <w:rsid w:val="003E142F"/>
    <w:rsid w:val="003E3051"/>
    <w:rsid w:val="003E4BA3"/>
    <w:rsid w:val="003F092D"/>
    <w:rsid w:val="003F09CA"/>
    <w:rsid w:val="003F1B01"/>
    <w:rsid w:val="003F5B9E"/>
    <w:rsid w:val="004035B0"/>
    <w:rsid w:val="004039E5"/>
    <w:rsid w:val="00404A6F"/>
    <w:rsid w:val="004070F0"/>
    <w:rsid w:val="004120C6"/>
    <w:rsid w:val="00413E6C"/>
    <w:rsid w:val="00413E9E"/>
    <w:rsid w:val="00415046"/>
    <w:rsid w:val="004219F7"/>
    <w:rsid w:val="004258CF"/>
    <w:rsid w:val="004268FA"/>
    <w:rsid w:val="004279D9"/>
    <w:rsid w:val="00434C4B"/>
    <w:rsid w:val="004356DB"/>
    <w:rsid w:val="004375F7"/>
    <w:rsid w:val="004417AF"/>
    <w:rsid w:val="00441A00"/>
    <w:rsid w:val="00442050"/>
    <w:rsid w:val="004461CD"/>
    <w:rsid w:val="004506E4"/>
    <w:rsid w:val="004518B6"/>
    <w:rsid w:val="00453A11"/>
    <w:rsid w:val="004564F4"/>
    <w:rsid w:val="00457D5B"/>
    <w:rsid w:val="00460956"/>
    <w:rsid w:val="00460FC9"/>
    <w:rsid w:val="00466FDC"/>
    <w:rsid w:val="004678DD"/>
    <w:rsid w:val="00473ED2"/>
    <w:rsid w:val="0047486D"/>
    <w:rsid w:val="004748E3"/>
    <w:rsid w:val="00474E6C"/>
    <w:rsid w:val="00481DC6"/>
    <w:rsid w:val="00483A40"/>
    <w:rsid w:val="00486FCF"/>
    <w:rsid w:val="00491EF1"/>
    <w:rsid w:val="00492B07"/>
    <w:rsid w:val="004941D8"/>
    <w:rsid w:val="00497E6C"/>
    <w:rsid w:val="004A355B"/>
    <w:rsid w:val="004A488F"/>
    <w:rsid w:val="004A6AA3"/>
    <w:rsid w:val="004A7655"/>
    <w:rsid w:val="004B3548"/>
    <w:rsid w:val="004B51C0"/>
    <w:rsid w:val="004C126A"/>
    <w:rsid w:val="004C1F55"/>
    <w:rsid w:val="004D1A35"/>
    <w:rsid w:val="004D33D0"/>
    <w:rsid w:val="004D3DEC"/>
    <w:rsid w:val="004D42B0"/>
    <w:rsid w:val="004D6804"/>
    <w:rsid w:val="004E0BD5"/>
    <w:rsid w:val="004F037C"/>
    <w:rsid w:val="004F326D"/>
    <w:rsid w:val="004F406F"/>
    <w:rsid w:val="004F434C"/>
    <w:rsid w:val="004F7D54"/>
    <w:rsid w:val="00503A99"/>
    <w:rsid w:val="005055E3"/>
    <w:rsid w:val="00507939"/>
    <w:rsid w:val="005119C5"/>
    <w:rsid w:val="00511F02"/>
    <w:rsid w:val="0051254B"/>
    <w:rsid w:val="005128DA"/>
    <w:rsid w:val="00521156"/>
    <w:rsid w:val="0052131E"/>
    <w:rsid w:val="00521BD2"/>
    <w:rsid w:val="00527D56"/>
    <w:rsid w:val="0053322B"/>
    <w:rsid w:val="00535BD9"/>
    <w:rsid w:val="00535EE3"/>
    <w:rsid w:val="00537124"/>
    <w:rsid w:val="0053783F"/>
    <w:rsid w:val="005401D9"/>
    <w:rsid w:val="005413A5"/>
    <w:rsid w:val="00543363"/>
    <w:rsid w:val="00543EBC"/>
    <w:rsid w:val="005507E9"/>
    <w:rsid w:val="00567577"/>
    <w:rsid w:val="005731F7"/>
    <w:rsid w:val="00575951"/>
    <w:rsid w:val="005778D0"/>
    <w:rsid w:val="00585468"/>
    <w:rsid w:val="005919A8"/>
    <w:rsid w:val="005923CF"/>
    <w:rsid w:val="005937E1"/>
    <w:rsid w:val="00596982"/>
    <w:rsid w:val="005A3119"/>
    <w:rsid w:val="005A66B7"/>
    <w:rsid w:val="005B31B7"/>
    <w:rsid w:val="005B45EE"/>
    <w:rsid w:val="005B535E"/>
    <w:rsid w:val="005C30E8"/>
    <w:rsid w:val="005C35DA"/>
    <w:rsid w:val="005C7082"/>
    <w:rsid w:val="005D21FE"/>
    <w:rsid w:val="005D420F"/>
    <w:rsid w:val="005D4933"/>
    <w:rsid w:val="005D6EDA"/>
    <w:rsid w:val="005E10AD"/>
    <w:rsid w:val="005E2055"/>
    <w:rsid w:val="005E7A88"/>
    <w:rsid w:val="005F13A0"/>
    <w:rsid w:val="005F1F18"/>
    <w:rsid w:val="005F2218"/>
    <w:rsid w:val="005F6790"/>
    <w:rsid w:val="005F726D"/>
    <w:rsid w:val="005F7593"/>
    <w:rsid w:val="005F7A3E"/>
    <w:rsid w:val="00601962"/>
    <w:rsid w:val="00602F5D"/>
    <w:rsid w:val="00603212"/>
    <w:rsid w:val="00607642"/>
    <w:rsid w:val="006103DC"/>
    <w:rsid w:val="00613072"/>
    <w:rsid w:val="00614689"/>
    <w:rsid w:val="00616F62"/>
    <w:rsid w:val="00621166"/>
    <w:rsid w:val="006236EA"/>
    <w:rsid w:val="006237A3"/>
    <w:rsid w:val="00623F71"/>
    <w:rsid w:val="00626526"/>
    <w:rsid w:val="006267D3"/>
    <w:rsid w:val="0062732F"/>
    <w:rsid w:val="00635C6A"/>
    <w:rsid w:val="006360B0"/>
    <w:rsid w:val="00636333"/>
    <w:rsid w:val="00646036"/>
    <w:rsid w:val="006462FF"/>
    <w:rsid w:val="00647710"/>
    <w:rsid w:val="00650910"/>
    <w:rsid w:val="0065188D"/>
    <w:rsid w:val="0065202A"/>
    <w:rsid w:val="0065236F"/>
    <w:rsid w:val="00652590"/>
    <w:rsid w:val="00652862"/>
    <w:rsid w:val="0065310C"/>
    <w:rsid w:val="00656C62"/>
    <w:rsid w:val="0066180A"/>
    <w:rsid w:val="006675AA"/>
    <w:rsid w:val="006737A4"/>
    <w:rsid w:val="00673853"/>
    <w:rsid w:val="006819D1"/>
    <w:rsid w:val="00682750"/>
    <w:rsid w:val="00684E61"/>
    <w:rsid w:val="00690296"/>
    <w:rsid w:val="00693666"/>
    <w:rsid w:val="006939C5"/>
    <w:rsid w:val="006941BC"/>
    <w:rsid w:val="006A04A3"/>
    <w:rsid w:val="006B504C"/>
    <w:rsid w:val="006B7888"/>
    <w:rsid w:val="006C1706"/>
    <w:rsid w:val="006C1C47"/>
    <w:rsid w:val="006C6FEC"/>
    <w:rsid w:val="006D00EC"/>
    <w:rsid w:val="006D10AB"/>
    <w:rsid w:val="006D19BE"/>
    <w:rsid w:val="006D48E2"/>
    <w:rsid w:val="006E01CF"/>
    <w:rsid w:val="006E05EA"/>
    <w:rsid w:val="006E1992"/>
    <w:rsid w:val="006E2434"/>
    <w:rsid w:val="006E3EAC"/>
    <w:rsid w:val="006E450E"/>
    <w:rsid w:val="006E4D9F"/>
    <w:rsid w:val="006E5D80"/>
    <w:rsid w:val="006F55D3"/>
    <w:rsid w:val="006F669B"/>
    <w:rsid w:val="0070085D"/>
    <w:rsid w:val="007047B7"/>
    <w:rsid w:val="007115C0"/>
    <w:rsid w:val="007118C5"/>
    <w:rsid w:val="00712623"/>
    <w:rsid w:val="00714A2C"/>
    <w:rsid w:val="0071519D"/>
    <w:rsid w:val="007218A0"/>
    <w:rsid w:val="00721C25"/>
    <w:rsid w:val="00724CB3"/>
    <w:rsid w:val="0072694E"/>
    <w:rsid w:val="007313A2"/>
    <w:rsid w:val="00733642"/>
    <w:rsid w:val="00737589"/>
    <w:rsid w:val="00741CE8"/>
    <w:rsid w:val="007427C2"/>
    <w:rsid w:val="00743387"/>
    <w:rsid w:val="007504EA"/>
    <w:rsid w:val="007619F0"/>
    <w:rsid w:val="00763AA2"/>
    <w:rsid w:val="00764201"/>
    <w:rsid w:val="0076558A"/>
    <w:rsid w:val="00765B6B"/>
    <w:rsid w:val="007744B0"/>
    <w:rsid w:val="00775E1E"/>
    <w:rsid w:val="0077628C"/>
    <w:rsid w:val="00777629"/>
    <w:rsid w:val="00777C16"/>
    <w:rsid w:val="007805AE"/>
    <w:rsid w:val="00790E63"/>
    <w:rsid w:val="00792411"/>
    <w:rsid w:val="00793CE0"/>
    <w:rsid w:val="00794D1B"/>
    <w:rsid w:val="00794F81"/>
    <w:rsid w:val="00795469"/>
    <w:rsid w:val="007979FA"/>
    <w:rsid w:val="007A4985"/>
    <w:rsid w:val="007B5A3B"/>
    <w:rsid w:val="007B6030"/>
    <w:rsid w:val="007B69F0"/>
    <w:rsid w:val="007C060E"/>
    <w:rsid w:val="007C19F3"/>
    <w:rsid w:val="007C46A5"/>
    <w:rsid w:val="007C787E"/>
    <w:rsid w:val="007D31BE"/>
    <w:rsid w:val="007D469F"/>
    <w:rsid w:val="007D4E68"/>
    <w:rsid w:val="007D53B4"/>
    <w:rsid w:val="007E1205"/>
    <w:rsid w:val="007E15D5"/>
    <w:rsid w:val="007E2CB5"/>
    <w:rsid w:val="007E2D6A"/>
    <w:rsid w:val="007E4F41"/>
    <w:rsid w:val="007E5620"/>
    <w:rsid w:val="007F1421"/>
    <w:rsid w:val="007F3A18"/>
    <w:rsid w:val="007F3D6E"/>
    <w:rsid w:val="007F4ACE"/>
    <w:rsid w:val="00800CC6"/>
    <w:rsid w:val="008072B2"/>
    <w:rsid w:val="00807AC6"/>
    <w:rsid w:val="00815682"/>
    <w:rsid w:val="00815804"/>
    <w:rsid w:val="00816A57"/>
    <w:rsid w:val="00816DE9"/>
    <w:rsid w:val="00817034"/>
    <w:rsid w:val="00817919"/>
    <w:rsid w:val="00820BFC"/>
    <w:rsid w:val="00821473"/>
    <w:rsid w:val="00823786"/>
    <w:rsid w:val="00823AAC"/>
    <w:rsid w:val="008242F4"/>
    <w:rsid w:val="008273CD"/>
    <w:rsid w:val="0082797F"/>
    <w:rsid w:val="0084035E"/>
    <w:rsid w:val="00841303"/>
    <w:rsid w:val="008422B6"/>
    <w:rsid w:val="0084454A"/>
    <w:rsid w:val="00845120"/>
    <w:rsid w:val="00845B4B"/>
    <w:rsid w:val="00846190"/>
    <w:rsid w:val="00850494"/>
    <w:rsid w:val="008516A5"/>
    <w:rsid w:val="0085498D"/>
    <w:rsid w:val="0085563F"/>
    <w:rsid w:val="00857739"/>
    <w:rsid w:val="00861617"/>
    <w:rsid w:val="00865C57"/>
    <w:rsid w:val="008713EC"/>
    <w:rsid w:val="008722C3"/>
    <w:rsid w:val="00872E61"/>
    <w:rsid w:val="00876C5C"/>
    <w:rsid w:val="008824F8"/>
    <w:rsid w:val="00890E9B"/>
    <w:rsid w:val="00895A91"/>
    <w:rsid w:val="008964E8"/>
    <w:rsid w:val="0089698F"/>
    <w:rsid w:val="008970EE"/>
    <w:rsid w:val="008A1E4B"/>
    <w:rsid w:val="008A4294"/>
    <w:rsid w:val="008B1B78"/>
    <w:rsid w:val="008B1D2C"/>
    <w:rsid w:val="008B2890"/>
    <w:rsid w:val="008B5840"/>
    <w:rsid w:val="008C015D"/>
    <w:rsid w:val="008C1805"/>
    <w:rsid w:val="008C7BA5"/>
    <w:rsid w:val="008D4540"/>
    <w:rsid w:val="008D4948"/>
    <w:rsid w:val="008D600A"/>
    <w:rsid w:val="008D6CA3"/>
    <w:rsid w:val="008E24F4"/>
    <w:rsid w:val="008E5572"/>
    <w:rsid w:val="008E68ED"/>
    <w:rsid w:val="008E6D05"/>
    <w:rsid w:val="008F07FB"/>
    <w:rsid w:val="008F2F58"/>
    <w:rsid w:val="008F43D3"/>
    <w:rsid w:val="008F57B6"/>
    <w:rsid w:val="008F6CDE"/>
    <w:rsid w:val="008F7869"/>
    <w:rsid w:val="009033C7"/>
    <w:rsid w:val="0090441E"/>
    <w:rsid w:val="00912879"/>
    <w:rsid w:val="009141DC"/>
    <w:rsid w:val="00914CD7"/>
    <w:rsid w:val="009259BF"/>
    <w:rsid w:val="009262AA"/>
    <w:rsid w:val="00926549"/>
    <w:rsid w:val="00945D75"/>
    <w:rsid w:val="00947DCF"/>
    <w:rsid w:val="00951624"/>
    <w:rsid w:val="00952B5A"/>
    <w:rsid w:val="009561C0"/>
    <w:rsid w:val="009577C2"/>
    <w:rsid w:val="00957F5A"/>
    <w:rsid w:val="00960E3F"/>
    <w:rsid w:val="00961EFF"/>
    <w:rsid w:val="00964176"/>
    <w:rsid w:val="00964BCE"/>
    <w:rsid w:val="00972E44"/>
    <w:rsid w:val="00973F6C"/>
    <w:rsid w:val="00981A4D"/>
    <w:rsid w:val="009820A5"/>
    <w:rsid w:val="00983F88"/>
    <w:rsid w:val="00984AA2"/>
    <w:rsid w:val="009927A5"/>
    <w:rsid w:val="00993B13"/>
    <w:rsid w:val="009A6171"/>
    <w:rsid w:val="009B0B52"/>
    <w:rsid w:val="009B48E4"/>
    <w:rsid w:val="009C090C"/>
    <w:rsid w:val="009C0D3E"/>
    <w:rsid w:val="009C1624"/>
    <w:rsid w:val="009C32E5"/>
    <w:rsid w:val="009C466C"/>
    <w:rsid w:val="009C5182"/>
    <w:rsid w:val="009C6637"/>
    <w:rsid w:val="009C6F50"/>
    <w:rsid w:val="009D07ED"/>
    <w:rsid w:val="009D093D"/>
    <w:rsid w:val="009D1BFC"/>
    <w:rsid w:val="009D20AC"/>
    <w:rsid w:val="009D41D3"/>
    <w:rsid w:val="009D6113"/>
    <w:rsid w:val="009D75ED"/>
    <w:rsid w:val="009E2E8C"/>
    <w:rsid w:val="009E3624"/>
    <w:rsid w:val="009F0117"/>
    <w:rsid w:val="009F71C3"/>
    <w:rsid w:val="00A016A1"/>
    <w:rsid w:val="00A02394"/>
    <w:rsid w:val="00A036FC"/>
    <w:rsid w:val="00A07859"/>
    <w:rsid w:val="00A118E2"/>
    <w:rsid w:val="00A15E4B"/>
    <w:rsid w:val="00A170CF"/>
    <w:rsid w:val="00A219E5"/>
    <w:rsid w:val="00A22FD7"/>
    <w:rsid w:val="00A266A1"/>
    <w:rsid w:val="00A2670B"/>
    <w:rsid w:val="00A268B0"/>
    <w:rsid w:val="00A320E5"/>
    <w:rsid w:val="00A32BA8"/>
    <w:rsid w:val="00A35E78"/>
    <w:rsid w:val="00A35EFC"/>
    <w:rsid w:val="00A41F77"/>
    <w:rsid w:val="00A42160"/>
    <w:rsid w:val="00A439B2"/>
    <w:rsid w:val="00A43A51"/>
    <w:rsid w:val="00A4735B"/>
    <w:rsid w:val="00A50A44"/>
    <w:rsid w:val="00A5366D"/>
    <w:rsid w:val="00A540FB"/>
    <w:rsid w:val="00A55879"/>
    <w:rsid w:val="00A61109"/>
    <w:rsid w:val="00A614D8"/>
    <w:rsid w:val="00A639A4"/>
    <w:rsid w:val="00A644B8"/>
    <w:rsid w:val="00A6698A"/>
    <w:rsid w:val="00A71C3D"/>
    <w:rsid w:val="00A74861"/>
    <w:rsid w:val="00A75637"/>
    <w:rsid w:val="00A774C4"/>
    <w:rsid w:val="00A824EE"/>
    <w:rsid w:val="00A90C69"/>
    <w:rsid w:val="00AA2670"/>
    <w:rsid w:val="00AA407E"/>
    <w:rsid w:val="00AB418F"/>
    <w:rsid w:val="00AB6187"/>
    <w:rsid w:val="00AB7925"/>
    <w:rsid w:val="00AC1165"/>
    <w:rsid w:val="00AC1507"/>
    <w:rsid w:val="00AC1E66"/>
    <w:rsid w:val="00AC54CF"/>
    <w:rsid w:val="00AC55C2"/>
    <w:rsid w:val="00AC6758"/>
    <w:rsid w:val="00AD56F2"/>
    <w:rsid w:val="00AE02E3"/>
    <w:rsid w:val="00AE24C0"/>
    <w:rsid w:val="00AE3595"/>
    <w:rsid w:val="00AE3B40"/>
    <w:rsid w:val="00AE5801"/>
    <w:rsid w:val="00AE6732"/>
    <w:rsid w:val="00AE6859"/>
    <w:rsid w:val="00AF6734"/>
    <w:rsid w:val="00AF6F6D"/>
    <w:rsid w:val="00AF78C1"/>
    <w:rsid w:val="00B00A1A"/>
    <w:rsid w:val="00B01178"/>
    <w:rsid w:val="00B01183"/>
    <w:rsid w:val="00B011B5"/>
    <w:rsid w:val="00B05FA6"/>
    <w:rsid w:val="00B06882"/>
    <w:rsid w:val="00B10BB7"/>
    <w:rsid w:val="00B1105F"/>
    <w:rsid w:val="00B14C58"/>
    <w:rsid w:val="00B15071"/>
    <w:rsid w:val="00B15F96"/>
    <w:rsid w:val="00B17CE8"/>
    <w:rsid w:val="00B2483A"/>
    <w:rsid w:val="00B2544F"/>
    <w:rsid w:val="00B26D7F"/>
    <w:rsid w:val="00B30CD3"/>
    <w:rsid w:val="00B339FF"/>
    <w:rsid w:val="00B41EF1"/>
    <w:rsid w:val="00B43FB5"/>
    <w:rsid w:val="00B44126"/>
    <w:rsid w:val="00B45147"/>
    <w:rsid w:val="00B51F45"/>
    <w:rsid w:val="00B6126F"/>
    <w:rsid w:val="00B63EA8"/>
    <w:rsid w:val="00B700B0"/>
    <w:rsid w:val="00B712C4"/>
    <w:rsid w:val="00B728FC"/>
    <w:rsid w:val="00B740A7"/>
    <w:rsid w:val="00B74BA6"/>
    <w:rsid w:val="00B75AA5"/>
    <w:rsid w:val="00B76406"/>
    <w:rsid w:val="00B8294D"/>
    <w:rsid w:val="00B860A8"/>
    <w:rsid w:val="00B93E0E"/>
    <w:rsid w:val="00B94A66"/>
    <w:rsid w:val="00BA0D6E"/>
    <w:rsid w:val="00BA0F96"/>
    <w:rsid w:val="00BA2D4D"/>
    <w:rsid w:val="00BA2DE9"/>
    <w:rsid w:val="00BA4B08"/>
    <w:rsid w:val="00BA630F"/>
    <w:rsid w:val="00BB559F"/>
    <w:rsid w:val="00BB614D"/>
    <w:rsid w:val="00BC28FB"/>
    <w:rsid w:val="00BC3C2C"/>
    <w:rsid w:val="00BC44AD"/>
    <w:rsid w:val="00BC71F5"/>
    <w:rsid w:val="00BC784B"/>
    <w:rsid w:val="00BD206B"/>
    <w:rsid w:val="00BD2F1A"/>
    <w:rsid w:val="00BD3C88"/>
    <w:rsid w:val="00BE020C"/>
    <w:rsid w:val="00BE4636"/>
    <w:rsid w:val="00BE5657"/>
    <w:rsid w:val="00BE70FC"/>
    <w:rsid w:val="00BF7D15"/>
    <w:rsid w:val="00C009BC"/>
    <w:rsid w:val="00C052E5"/>
    <w:rsid w:val="00C11F7C"/>
    <w:rsid w:val="00C149C9"/>
    <w:rsid w:val="00C2382C"/>
    <w:rsid w:val="00C23A85"/>
    <w:rsid w:val="00C23E3E"/>
    <w:rsid w:val="00C24653"/>
    <w:rsid w:val="00C25E17"/>
    <w:rsid w:val="00C26555"/>
    <w:rsid w:val="00C35455"/>
    <w:rsid w:val="00C372FA"/>
    <w:rsid w:val="00C4297F"/>
    <w:rsid w:val="00C43EB7"/>
    <w:rsid w:val="00C4472F"/>
    <w:rsid w:val="00C4605F"/>
    <w:rsid w:val="00C507AF"/>
    <w:rsid w:val="00C56F78"/>
    <w:rsid w:val="00C57D4D"/>
    <w:rsid w:val="00C62505"/>
    <w:rsid w:val="00C62AD3"/>
    <w:rsid w:val="00C633FF"/>
    <w:rsid w:val="00C65833"/>
    <w:rsid w:val="00C66529"/>
    <w:rsid w:val="00C82DD9"/>
    <w:rsid w:val="00C83412"/>
    <w:rsid w:val="00C843BB"/>
    <w:rsid w:val="00C84CCC"/>
    <w:rsid w:val="00C86F4B"/>
    <w:rsid w:val="00C87BB8"/>
    <w:rsid w:val="00C919AC"/>
    <w:rsid w:val="00C95E70"/>
    <w:rsid w:val="00C96499"/>
    <w:rsid w:val="00C97462"/>
    <w:rsid w:val="00CA1CE6"/>
    <w:rsid w:val="00CA32B3"/>
    <w:rsid w:val="00CA347B"/>
    <w:rsid w:val="00CA5959"/>
    <w:rsid w:val="00CB24B5"/>
    <w:rsid w:val="00CB3281"/>
    <w:rsid w:val="00CC3944"/>
    <w:rsid w:val="00CC5118"/>
    <w:rsid w:val="00CC5F59"/>
    <w:rsid w:val="00CD191A"/>
    <w:rsid w:val="00CD2D77"/>
    <w:rsid w:val="00CD5BAB"/>
    <w:rsid w:val="00CE0A87"/>
    <w:rsid w:val="00CE2446"/>
    <w:rsid w:val="00CE24E5"/>
    <w:rsid w:val="00CE44C9"/>
    <w:rsid w:val="00CE6492"/>
    <w:rsid w:val="00CF2DAA"/>
    <w:rsid w:val="00CF2EF8"/>
    <w:rsid w:val="00CF4595"/>
    <w:rsid w:val="00CF6CA3"/>
    <w:rsid w:val="00D01F90"/>
    <w:rsid w:val="00D05295"/>
    <w:rsid w:val="00D0740C"/>
    <w:rsid w:val="00D11513"/>
    <w:rsid w:val="00D12C42"/>
    <w:rsid w:val="00D13D0B"/>
    <w:rsid w:val="00D14946"/>
    <w:rsid w:val="00D165CC"/>
    <w:rsid w:val="00D1771D"/>
    <w:rsid w:val="00D267AF"/>
    <w:rsid w:val="00D31405"/>
    <w:rsid w:val="00D31DD3"/>
    <w:rsid w:val="00D340FE"/>
    <w:rsid w:val="00D343A7"/>
    <w:rsid w:val="00D3464B"/>
    <w:rsid w:val="00D3508B"/>
    <w:rsid w:val="00D350D7"/>
    <w:rsid w:val="00D41FB8"/>
    <w:rsid w:val="00D4326D"/>
    <w:rsid w:val="00D43F39"/>
    <w:rsid w:val="00D450A0"/>
    <w:rsid w:val="00D45595"/>
    <w:rsid w:val="00D50CCB"/>
    <w:rsid w:val="00D526C3"/>
    <w:rsid w:val="00D54A21"/>
    <w:rsid w:val="00D5666E"/>
    <w:rsid w:val="00D61E89"/>
    <w:rsid w:val="00D62EBE"/>
    <w:rsid w:val="00D65F97"/>
    <w:rsid w:val="00D71514"/>
    <w:rsid w:val="00D71C3B"/>
    <w:rsid w:val="00D71CA0"/>
    <w:rsid w:val="00D80434"/>
    <w:rsid w:val="00D838B3"/>
    <w:rsid w:val="00D845B3"/>
    <w:rsid w:val="00D94391"/>
    <w:rsid w:val="00D96965"/>
    <w:rsid w:val="00DA1DC7"/>
    <w:rsid w:val="00DA29EB"/>
    <w:rsid w:val="00DB0496"/>
    <w:rsid w:val="00DB2321"/>
    <w:rsid w:val="00DB3175"/>
    <w:rsid w:val="00DB3B94"/>
    <w:rsid w:val="00DB575B"/>
    <w:rsid w:val="00DB7A5A"/>
    <w:rsid w:val="00DC2BD7"/>
    <w:rsid w:val="00DC5444"/>
    <w:rsid w:val="00DD0039"/>
    <w:rsid w:val="00DD0879"/>
    <w:rsid w:val="00DD0DE6"/>
    <w:rsid w:val="00DD1C45"/>
    <w:rsid w:val="00DD5A0C"/>
    <w:rsid w:val="00DE1167"/>
    <w:rsid w:val="00DE21CB"/>
    <w:rsid w:val="00DE25DA"/>
    <w:rsid w:val="00DE7302"/>
    <w:rsid w:val="00DF057B"/>
    <w:rsid w:val="00DF0FD1"/>
    <w:rsid w:val="00DF176A"/>
    <w:rsid w:val="00DF3214"/>
    <w:rsid w:val="00DF3834"/>
    <w:rsid w:val="00DF4087"/>
    <w:rsid w:val="00DF64D3"/>
    <w:rsid w:val="00E01715"/>
    <w:rsid w:val="00E01F3F"/>
    <w:rsid w:val="00E070F3"/>
    <w:rsid w:val="00E14F4D"/>
    <w:rsid w:val="00E15412"/>
    <w:rsid w:val="00E200B8"/>
    <w:rsid w:val="00E305B1"/>
    <w:rsid w:val="00E306CE"/>
    <w:rsid w:val="00E33FFE"/>
    <w:rsid w:val="00E35361"/>
    <w:rsid w:val="00E3704C"/>
    <w:rsid w:val="00E46564"/>
    <w:rsid w:val="00E467F6"/>
    <w:rsid w:val="00E53B80"/>
    <w:rsid w:val="00E54FE5"/>
    <w:rsid w:val="00E56F70"/>
    <w:rsid w:val="00E57D8B"/>
    <w:rsid w:val="00E60416"/>
    <w:rsid w:val="00E61B97"/>
    <w:rsid w:val="00E6289E"/>
    <w:rsid w:val="00E667FE"/>
    <w:rsid w:val="00E671D4"/>
    <w:rsid w:val="00E713F7"/>
    <w:rsid w:val="00E73A9B"/>
    <w:rsid w:val="00E73EA3"/>
    <w:rsid w:val="00E76A04"/>
    <w:rsid w:val="00E82A1B"/>
    <w:rsid w:val="00E92733"/>
    <w:rsid w:val="00E92A02"/>
    <w:rsid w:val="00E9301D"/>
    <w:rsid w:val="00E94414"/>
    <w:rsid w:val="00E94CAF"/>
    <w:rsid w:val="00E95E31"/>
    <w:rsid w:val="00E9655C"/>
    <w:rsid w:val="00E96787"/>
    <w:rsid w:val="00EA102E"/>
    <w:rsid w:val="00EA214E"/>
    <w:rsid w:val="00EA352B"/>
    <w:rsid w:val="00EA4558"/>
    <w:rsid w:val="00EA5BA7"/>
    <w:rsid w:val="00EA786B"/>
    <w:rsid w:val="00EB3967"/>
    <w:rsid w:val="00EB48D6"/>
    <w:rsid w:val="00EB6961"/>
    <w:rsid w:val="00EB6AAD"/>
    <w:rsid w:val="00EC0152"/>
    <w:rsid w:val="00EC163D"/>
    <w:rsid w:val="00EC2401"/>
    <w:rsid w:val="00EC55CE"/>
    <w:rsid w:val="00EC59BD"/>
    <w:rsid w:val="00EC6659"/>
    <w:rsid w:val="00EC74F1"/>
    <w:rsid w:val="00ED0CD1"/>
    <w:rsid w:val="00ED65EA"/>
    <w:rsid w:val="00EE1186"/>
    <w:rsid w:val="00EE2767"/>
    <w:rsid w:val="00EE3545"/>
    <w:rsid w:val="00EE5EB4"/>
    <w:rsid w:val="00EE7356"/>
    <w:rsid w:val="00EF0263"/>
    <w:rsid w:val="00EF12E0"/>
    <w:rsid w:val="00EF16DB"/>
    <w:rsid w:val="00EF3907"/>
    <w:rsid w:val="00EF57BF"/>
    <w:rsid w:val="00F017A2"/>
    <w:rsid w:val="00F02ADF"/>
    <w:rsid w:val="00F039A4"/>
    <w:rsid w:val="00F03AC8"/>
    <w:rsid w:val="00F05628"/>
    <w:rsid w:val="00F1257E"/>
    <w:rsid w:val="00F13820"/>
    <w:rsid w:val="00F148E1"/>
    <w:rsid w:val="00F159FF"/>
    <w:rsid w:val="00F17969"/>
    <w:rsid w:val="00F207AE"/>
    <w:rsid w:val="00F2111C"/>
    <w:rsid w:val="00F22754"/>
    <w:rsid w:val="00F2351F"/>
    <w:rsid w:val="00F25557"/>
    <w:rsid w:val="00F26E3F"/>
    <w:rsid w:val="00F277A1"/>
    <w:rsid w:val="00F31330"/>
    <w:rsid w:val="00F31437"/>
    <w:rsid w:val="00F34E90"/>
    <w:rsid w:val="00F42220"/>
    <w:rsid w:val="00F441BF"/>
    <w:rsid w:val="00F44DCF"/>
    <w:rsid w:val="00F46B7D"/>
    <w:rsid w:val="00F46EBB"/>
    <w:rsid w:val="00F46F68"/>
    <w:rsid w:val="00F50AE7"/>
    <w:rsid w:val="00F52613"/>
    <w:rsid w:val="00F52AFA"/>
    <w:rsid w:val="00F53938"/>
    <w:rsid w:val="00F53F00"/>
    <w:rsid w:val="00F57014"/>
    <w:rsid w:val="00F60053"/>
    <w:rsid w:val="00F62D98"/>
    <w:rsid w:val="00F649ED"/>
    <w:rsid w:val="00F65AA5"/>
    <w:rsid w:val="00F65E79"/>
    <w:rsid w:val="00F71745"/>
    <w:rsid w:val="00F77AFD"/>
    <w:rsid w:val="00F802F6"/>
    <w:rsid w:val="00F80512"/>
    <w:rsid w:val="00F8106E"/>
    <w:rsid w:val="00F810D7"/>
    <w:rsid w:val="00F85692"/>
    <w:rsid w:val="00F86D3A"/>
    <w:rsid w:val="00F8781D"/>
    <w:rsid w:val="00F9045C"/>
    <w:rsid w:val="00F91C24"/>
    <w:rsid w:val="00F95184"/>
    <w:rsid w:val="00F97DB9"/>
    <w:rsid w:val="00FA18B9"/>
    <w:rsid w:val="00FA232B"/>
    <w:rsid w:val="00FA3693"/>
    <w:rsid w:val="00FB0A50"/>
    <w:rsid w:val="00FB0DFD"/>
    <w:rsid w:val="00FB11AA"/>
    <w:rsid w:val="00FB1FFA"/>
    <w:rsid w:val="00FB2277"/>
    <w:rsid w:val="00FB39F9"/>
    <w:rsid w:val="00FB49B0"/>
    <w:rsid w:val="00FB5625"/>
    <w:rsid w:val="00FC4B0F"/>
    <w:rsid w:val="00FC60A5"/>
    <w:rsid w:val="00FD1354"/>
    <w:rsid w:val="00FD22F7"/>
    <w:rsid w:val="00FD6ADB"/>
    <w:rsid w:val="00FE0523"/>
    <w:rsid w:val="00FE2A48"/>
    <w:rsid w:val="00FE3E34"/>
    <w:rsid w:val="00FE6B86"/>
    <w:rsid w:val="00FF03CB"/>
    <w:rsid w:val="00FF536C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39"/>
    <w:pPr>
      <w:tabs>
        <w:tab w:val="left" w:pos="1080"/>
        <w:tab w:val="left" w:pos="1440"/>
      </w:tabs>
    </w:pPr>
    <w:rPr>
      <w:rFonts w:ascii="Angsana New" w:eastAsia="Cordi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731F7"/>
    <w:pPr>
      <w:keepNext/>
      <w:tabs>
        <w:tab w:val="clear" w:pos="1080"/>
        <w:tab w:val="clear" w:pos="1440"/>
      </w:tabs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039"/>
    <w:rPr>
      <w:color w:val="0000FF"/>
      <w:u w:val="single"/>
    </w:rPr>
  </w:style>
  <w:style w:type="paragraph" w:styleId="BalloonText">
    <w:name w:val="Balloon Text"/>
    <w:basedOn w:val="Normal"/>
    <w:semiHidden/>
    <w:rsid w:val="00F05628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820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731F7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DB7A5A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DB7A5A"/>
    <w:rPr>
      <w:rFonts w:ascii="Angsana New" w:eastAsia="Cordia New" w:hAnsi="Angsana New"/>
      <w:sz w:val="32"/>
      <w:szCs w:val="40"/>
    </w:rPr>
  </w:style>
  <w:style w:type="paragraph" w:styleId="Footer">
    <w:name w:val="footer"/>
    <w:basedOn w:val="Normal"/>
    <w:link w:val="FooterChar"/>
    <w:rsid w:val="00DB7A5A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DB7A5A"/>
    <w:rPr>
      <w:rFonts w:ascii="Angsana New" w:eastAsia="Cordia New" w:hAnsi="Angsana New"/>
      <w:sz w:val="32"/>
      <w:szCs w:val="40"/>
    </w:rPr>
  </w:style>
  <w:style w:type="paragraph" w:customStyle="1" w:styleId="1">
    <w:name w:val="รายการย่อหน้า1"/>
    <w:basedOn w:val="Normal"/>
    <w:uiPriority w:val="34"/>
    <w:qFormat/>
    <w:rsid w:val="0065202A"/>
    <w:pPr>
      <w:tabs>
        <w:tab w:val="clear" w:pos="1080"/>
        <w:tab w:val="clear" w:pos="144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FB49B0"/>
    <w:pPr>
      <w:tabs>
        <w:tab w:val="clear" w:pos="1080"/>
        <w:tab w:val="clear" w:pos="144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D54A21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39"/>
    <w:pPr>
      <w:tabs>
        <w:tab w:val="left" w:pos="1080"/>
        <w:tab w:val="left" w:pos="1440"/>
      </w:tabs>
    </w:pPr>
    <w:rPr>
      <w:rFonts w:ascii="Angsana New" w:eastAsia="Cordi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731F7"/>
    <w:pPr>
      <w:keepNext/>
      <w:tabs>
        <w:tab w:val="clear" w:pos="1080"/>
        <w:tab w:val="clear" w:pos="1440"/>
      </w:tabs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039"/>
    <w:rPr>
      <w:color w:val="0000FF"/>
      <w:u w:val="single"/>
    </w:rPr>
  </w:style>
  <w:style w:type="paragraph" w:styleId="BalloonText">
    <w:name w:val="Balloon Text"/>
    <w:basedOn w:val="Normal"/>
    <w:semiHidden/>
    <w:rsid w:val="00F05628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820B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731F7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DB7A5A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uiPriority w:val="99"/>
    <w:rsid w:val="00DB7A5A"/>
    <w:rPr>
      <w:rFonts w:ascii="Angsana New" w:eastAsia="Cordia New" w:hAnsi="Angsana New"/>
      <w:sz w:val="32"/>
      <w:szCs w:val="40"/>
    </w:rPr>
  </w:style>
  <w:style w:type="paragraph" w:styleId="Footer">
    <w:name w:val="footer"/>
    <w:basedOn w:val="Normal"/>
    <w:link w:val="FooterChar"/>
    <w:rsid w:val="00DB7A5A"/>
    <w:pPr>
      <w:tabs>
        <w:tab w:val="clear" w:pos="1080"/>
        <w:tab w:val="clear" w:pos="1440"/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DB7A5A"/>
    <w:rPr>
      <w:rFonts w:ascii="Angsana New" w:eastAsia="Cordia New" w:hAnsi="Angsana New"/>
      <w:sz w:val="32"/>
      <w:szCs w:val="40"/>
    </w:rPr>
  </w:style>
  <w:style w:type="paragraph" w:customStyle="1" w:styleId="1">
    <w:name w:val="รายการย่อหน้า1"/>
    <w:basedOn w:val="Normal"/>
    <w:uiPriority w:val="34"/>
    <w:qFormat/>
    <w:rsid w:val="0065202A"/>
    <w:pPr>
      <w:tabs>
        <w:tab w:val="clear" w:pos="1080"/>
        <w:tab w:val="clear" w:pos="144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FB49B0"/>
    <w:pPr>
      <w:tabs>
        <w:tab w:val="clear" w:pos="1080"/>
        <w:tab w:val="clear" w:pos="144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NoSpacing">
    <w:name w:val="No Spacing"/>
    <w:uiPriority w:val="1"/>
    <w:qFormat/>
    <w:rsid w:val="00D54A21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cpd_07@hotmail.c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5F167-FF9F-479B-9210-262CF1F4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2812</Words>
  <Characters>15646</Characters>
  <Application>Microsoft Office Word</Application>
  <DocSecurity>0</DocSecurity>
  <Lines>130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18422</CharactersWithSpaces>
  <SharedDoc>false</SharedDoc>
  <HLinks>
    <vt:vector size="6" baseType="variant">
      <vt:variant>
        <vt:i4>2949219</vt:i4>
      </vt:variant>
      <vt:variant>
        <vt:i4>0</vt:i4>
      </vt:variant>
      <vt:variant>
        <vt:i4>0</vt:i4>
      </vt:variant>
      <vt:variant>
        <vt:i4>5</vt:i4>
      </vt:variant>
      <vt:variant>
        <vt:lpwstr>mailto:ccpd_07@hotmail.co.th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CCPD</cp:lastModifiedBy>
  <cp:revision>5</cp:revision>
  <cp:lastPrinted>2020-04-21T06:35:00Z</cp:lastPrinted>
  <dcterms:created xsi:type="dcterms:W3CDTF">2020-04-17T09:41:00Z</dcterms:created>
  <dcterms:modified xsi:type="dcterms:W3CDTF">2020-04-21T06:35:00Z</dcterms:modified>
</cp:coreProperties>
</file>