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5B" w:rsidRPr="00C90F48" w:rsidRDefault="00AD7B5B" w:rsidP="00AD7B5B">
      <w:pPr>
        <w:ind w:right="-457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C01AC9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สถานที่ตั้งสถานีตำรวจชุมชน</w:t>
      </w:r>
      <w:r w:rsidR="00474C8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C90F48">
        <w:rPr>
          <w:rFonts w:ascii="TH SarabunIT๙" w:hAnsi="TH SarabunIT๙" w:cs="TH SarabunIT๙" w:hint="cs"/>
          <w:b/>
          <w:bCs/>
          <w:sz w:val="36"/>
          <w:szCs w:val="36"/>
          <w:cs/>
        </w:rPr>
        <w:t>บก./</w:t>
      </w:r>
      <w:proofErr w:type="spellStart"/>
      <w:r w:rsidR="00BE5A3B">
        <w:rPr>
          <w:rFonts w:ascii="TH SarabunIT๙" w:hAnsi="TH SarabunIT๙" w:cs="TH SarabunIT๙" w:hint="cs"/>
          <w:b/>
          <w:bCs/>
          <w:sz w:val="36"/>
          <w:szCs w:val="36"/>
          <w:cs/>
        </w:rPr>
        <w:t>ภ.จว</w:t>
      </w:r>
      <w:proofErr w:type="spellEnd"/>
      <w:r w:rsidR="00BE5A3B">
        <w:rPr>
          <w:rFonts w:ascii="TH SarabunIT๙" w:hAnsi="TH SarabunIT๙" w:cs="TH SarabunIT๙" w:hint="cs"/>
          <w:b/>
          <w:bCs/>
          <w:sz w:val="36"/>
          <w:szCs w:val="36"/>
          <w:cs/>
        </w:rPr>
        <w:t>…</w:t>
      </w:r>
      <w:r w:rsidR="00C90F48">
        <w:rPr>
          <w:rFonts w:ascii="TH SarabunIT๙" w:hAnsi="TH SarabunIT๙" w:cs="TH SarabunIT๙"/>
          <w:b/>
          <w:bCs/>
          <w:sz w:val="36"/>
          <w:szCs w:val="36"/>
        </w:rPr>
        <w:t>…..</w:t>
      </w:r>
      <w:r w:rsidR="00C90F4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proofErr w:type="spellStart"/>
      <w:r w:rsidR="00C90F48">
        <w:rPr>
          <w:rFonts w:ascii="TH SarabunIT๙" w:hAnsi="TH SarabunIT๙" w:cs="TH SarabunIT๙" w:hint="cs"/>
          <w:b/>
          <w:bCs/>
          <w:sz w:val="36"/>
          <w:szCs w:val="36"/>
          <w:cs/>
        </w:rPr>
        <w:t>บช</w:t>
      </w:r>
      <w:proofErr w:type="spellEnd"/>
      <w:r w:rsidR="00C90F48">
        <w:rPr>
          <w:rFonts w:ascii="TH SarabunIT๙" w:hAnsi="TH SarabunIT๙" w:cs="TH SarabunIT๙" w:hint="cs"/>
          <w:b/>
          <w:bCs/>
          <w:sz w:val="36"/>
          <w:szCs w:val="36"/>
          <w:cs/>
        </w:rPr>
        <w:t>. .............</w:t>
      </w:r>
    </w:p>
    <w:p w:rsidR="00C01AC9" w:rsidRDefault="00C01AC9" w:rsidP="00AD7B5B">
      <w:pPr>
        <w:ind w:right="-4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E5A3B" w:rsidRPr="00AD7B5B" w:rsidRDefault="00BE5A3B" w:rsidP="00BE5A3B">
      <w:pPr>
        <w:ind w:right="-457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รายชื่อผู้รับผิดชอบ</w:t>
      </w:r>
      <w:bookmarkStart w:id="0" w:name="_GoBack"/>
      <w:bookmarkEnd w:id="0"/>
    </w:p>
    <w:p w:rsidR="00AD7B5B" w:rsidRPr="00AD7B5B" w:rsidRDefault="00AD7B5B" w:rsidP="00AD7B5B">
      <w:pPr>
        <w:ind w:right="-457"/>
        <w:rPr>
          <w:rFonts w:ascii="TH SarabunIT๙" w:hAnsi="TH SarabunIT๙" w:cs="TH SarabunIT๙"/>
          <w:b/>
          <w:bCs/>
          <w:sz w:val="32"/>
          <w:szCs w:val="32"/>
        </w:rPr>
      </w:pPr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BE5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 </w:t>
      </w:r>
      <w:proofErr w:type="spellStart"/>
      <w:r w:rsidR="00BE5A3B">
        <w:rPr>
          <w:rFonts w:ascii="TH SarabunIT๙" w:hAnsi="TH SarabunIT๙" w:cs="TH SarabunIT๙"/>
          <w:b/>
          <w:bCs/>
          <w:sz w:val="32"/>
          <w:szCs w:val="32"/>
          <w:cs/>
        </w:rPr>
        <w:t>บช</w:t>
      </w:r>
      <w:proofErr w:type="spellEnd"/>
      <w:r w:rsidR="00BE5A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BE5A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(รอง </w:t>
      </w:r>
      <w:proofErr w:type="spellStart"/>
      <w:r w:rsidR="00BE5A3B">
        <w:rPr>
          <w:rFonts w:ascii="TH SarabunIT๙" w:hAnsi="TH SarabunIT๙" w:cs="TH SarabunIT๙" w:hint="cs"/>
          <w:b/>
          <w:bCs/>
          <w:sz w:val="32"/>
          <w:szCs w:val="32"/>
          <w:cs/>
        </w:rPr>
        <w:t>ผบช</w:t>
      </w:r>
      <w:proofErr w:type="spellEnd"/>
      <w:r w:rsidR="00BE5A3B">
        <w:rPr>
          <w:rFonts w:ascii="TH SarabunIT๙" w:hAnsi="TH SarabunIT๙" w:cs="TH SarabunIT๙" w:hint="cs"/>
          <w:b/>
          <w:bCs/>
          <w:sz w:val="32"/>
          <w:szCs w:val="32"/>
          <w:cs/>
        </w:rPr>
        <w:t>.)......................................</w:t>
      </w:r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หมายเลขโทรศัพท์.......................................</w:t>
      </w:r>
    </w:p>
    <w:p w:rsidR="00AD7B5B" w:rsidRPr="00AD7B5B" w:rsidRDefault="00AD7B5B" w:rsidP="00AD7B5B">
      <w:pPr>
        <w:ind w:right="-457"/>
        <w:rPr>
          <w:rFonts w:ascii="TH SarabunIT๙" w:hAnsi="TH SarabunIT๙" w:cs="TH SarabunIT๙"/>
          <w:b/>
          <w:bCs/>
          <w:sz w:val="32"/>
          <w:szCs w:val="32"/>
        </w:rPr>
      </w:pPr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 w:rsidR="00BE5A3B">
        <w:rPr>
          <w:rFonts w:ascii="TH SarabunIT๙" w:hAnsi="TH SarabunIT๙" w:cs="TH SarabunIT๙"/>
          <w:b/>
          <w:bCs/>
          <w:sz w:val="32"/>
          <w:szCs w:val="32"/>
          <w:cs/>
        </w:rPr>
        <w:t>ระดับ บก.</w:t>
      </w:r>
      <w:r w:rsidR="00BE5A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(รอง ผบก.)........................................</w:t>
      </w:r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หมายเลข</w:t>
      </w:r>
      <w:proofErr w:type="spellStart"/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>โทรศํพท์</w:t>
      </w:r>
      <w:proofErr w:type="spellEnd"/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</w:t>
      </w:r>
    </w:p>
    <w:p w:rsidR="00B149DF" w:rsidRDefault="00AD7B5B" w:rsidP="00AD7B5B">
      <w:pPr>
        <w:rPr>
          <w:rFonts w:ascii="TH SarabunIT๙" w:hAnsi="TH SarabunIT๙" w:cs="TH SarabunIT๙"/>
          <w:sz w:val="32"/>
          <w:szCs w:val="32"/>
        </w:rPr>
      </w:pPr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>3. ระดับ สน./</w:t>
      </w:r>
      <w:proofErr w:type="spellStart"/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>สภ</w:t>
      </w:r>
      <w:proofErr w:type="spellEnd"/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E5A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(หัวหน้าสถานี) </w:t>
      </w:r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="00BE5A3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D7B5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หมายเลขโทรศัพท์.....................................</w:t>
      </w:r>
    </w:p>
    <w:p w:rsidR="00172AA0" w:rsidRPr="00AD7B5B" w:rsidRDefault="00172AA0" w:rsidP="00AD7B5B">
      <w:pPr>
        <w:rPr>
          <w:rFonts w:ascii="TH SarabunIT๙" w:hAnsi="TH SarabunIT๙" w:cs="TH SarabunIT๙"/>
          <w:sz w:val="32"/>
          <w:szCs w:val="32"/>
        </w:rPr>
      </w:pPr>
    </w:p>
    <w:p w:rsidR="00AD7B5B" w:rsidRPr="00AD7B5B" w:rsidRDefault="00AD7B5B" w:rsidP="00AD7B5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4"/>
        <w:gridCol w:w="1243"/>
        <w:gridCol w:w="1699"/>
        <w:gridCol w:w="3681"/>
        <w:gridCol w:w="6827"/>
      </w:tblGrid>
      <w:tr w:rsidR="00AD7B5B" w:rsidRPr="00AD7B5B" w:rsidTr="00E72479">
        <w:tc>
          <w:tcPr>
            <w:tcW w:w="724" w:type="dxa"/>
          </w:tcPr>
          <w:p w:rsidR="00AD7B5B" w:rsidRPr="006347F2" w:rsidRDefault="00AD7B5B" w:rsidP="006347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4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243" w:type="dxa"/>
          </w:tcPr>
          <w:p w:rsidR="00AD7B5B" w:rsidRPr="006347F2" w:rsidRDefault="00AD7B5B" w:rsidP="006347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บก./</w:t>
            </w:r>
            <w:proofErr w:type="spellStart"/>
            <w:r w:rsidRPr="00634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ภ.จว</w:t>
            </w:r>
            <w:proofErr w:type="spellEnd"/>
            <w:r w:rsidRPr="00634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699" w:type="dxa"/>
          </w:tcPr>
          <w:p w:rsidR="00AD7B5B" w:rsidRPr="006347F2" w:rsidRDefault="00AD7B5B" w:rsidP="006347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4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สน./</w:t>
            </w:r>
            <w:proofErr w:type="spellStart"/>
            <w:r w:rsidRPr="00634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</w:t>
            </w:r>
            <w:proofErr w:type="spellEnd"/>
            <w:r w:rsidRPr="00634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3681" w:type="dxa"/>
          </w:tcPr>
          <w:p w:rsidR="00AD7B5B" w:rsidRPr="006347F2" w:rsidRDefault="00AD7B5B" w:rsidP="006347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4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ที่ตั้งโดยละเอียด</w:t>
            </w:r>
          </w:p>
        </w:tc>
        <w:tc>
          <w:tcPr>
            <w:tcW w:w="6827" w:type="dxa"/>
          </w:tcPr>
          <w:p w:rsidR="00AD7B5B" w:rsidRPr="006347F2" w:rsidRDefault="00AD7B5B" w:rsidP="006347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47F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เหตุผลประกอบ</w:t>
            </w:r>
            <w:r w:rsidR="006347F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(เพิ่มเติม)</w:t>
            </w:r>
          </w:p>
        </w:tc>
      </w:tr>
      <w:tr w:rsidR="00AD7B5B" w:rsidRPr="00AD7B5B" w:rsidTr="00E72479">
        <w:tc>
          <w:tcPr>
            <w:tcW w:w="724" w:type="dxa"/>
          </w:tcPr>
          <w:p w:rsidR="00AD7B5B" w:rsidRPr="00AD7B5B" w:rsidRDefault="00AD7B5B" w:rsidP="00AD7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3" w:type="dxa"/>
          </w:tcPr>
          <w:p w:rsidR="00AD7B5B" w:rsidRPr="00AD7B5B" w:rsidRDefault="00AD7B5B" w:rsidP="00AD7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9" w:type="dxa"/>
          </w:tcPr>
          <w:p w:rsidR="00AD7B5B" w:rsidRPr="00AD7B5B" w:rsidRDefault="00AD7B5B" w:rsidP="00AD7B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1" w:type="dxa"/>
          </w:tcPr>
          <w:p w:rsidR="00AD7B5B" w:rsidRPr="00AD7B5B" w:rsidRDefault="00BE5A3B" w:rsidP="00AD7B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AD7B5B" w:rsidRPr="00AD7B5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สถานีตำรวจชุมชน.....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:rsidR="00AD7B5B" w:rsidRPr="00AD7B5B" w:rsidRDefault="00AD7B5B" w:rsidP="00AD7B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D7B5B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ตั้งอยู่บริเวณ...............</w:t>
            </w:r>
          </w:p>
          <w:p w:rsidR="00AD7B5B" w:rsidRPr="00AD7B5B" w:rsidRDefault="00AD7B5B" w:rsidP="00AD7B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7B5B">
              <w:rPr>
                <w:rFonts w:ascii="TH SarabunIT๙" w:hAnsi="TH SarabunIT๙" w:cs="TH SarabunIT๙"/>
                <w:sz w:val="32"/>
                <w:szCs w:val="32"/>
                <w:cs/>
              </w:rPr>
              <w:t>ถนน............ ตำบล.............</w:t>
            </w:r>
          </w:p>
          <w:p w:rsidR="00AD7B5B" w:rsidRDefault="00AD7B5B" w:rsidP="00AD7B5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7B5B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อำเภอ...........</w:t>
            </w:r>
            <w:r w:rsidRPr="00AD7B5B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  <w:r w:rsidRPr="00AD7B5B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จังหวัด.........</w:t>
            </w:r>
            <w:r w:rsidRPr="00AD7B5B">
              <w:rPr>
                <w:rFonts w:ascii="TH SarabunIT๙" w:hAnsi="TH SarabunIT๙" w:cs="TH SarabunIT๙"/>
                <w:sz w:val="32"/>
                <w:szCs w:val="32"/>
              </w:rPr>
              <w:t>.......</w:t>
            </w:r>
          </w:p>
          <w:p w:rsidR="00BE5A3B" w:rsidRPr="00AD7B5B" w:rsidRDefault="00BE5A3B" w:rsidP="00AD7B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6D14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แผนผังแส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ดงขอบเขตรับผิดชอบของสถานีตำรวจชุมชนและจุดที่ตั้งของสถานี</w:t>
            </w:r>
          </w:p>
        </w:tc>
        <w:tc>
          <w:tcPr>
            <w:tcW w:w="6827" w:type="dxa"/>
          </w:tcPr>
          <w:p w:rsidR="00E72479" w:rsidRPr="00E72479" w:rsidRDefault="00E72479" w:rsidP="00E724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2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1.ระยะทางห่างจาก สน./</w:t>
            </w:r>
            <w:proofErr w:type="spellStart"/>
            <w:r w:rsidRPr="00E72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</w:t>
            </w:r>
            <w:proofErr w:type="spellEnd"/>
            <w:r w:rsidRPr="00E72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......เมตร/กิโลเมตร</w:t>
            </w:r>
          </w:p>
          <w:p w:rsidR="00E72479" w:rsidRPr="00E72479" w:rsidRDefault="00E72479" w:rsidP="00E724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2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2.พื้นที่รับผิดชอบ</w:t>
            </w:r>
            <w:r w:rsidRPr="00E724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2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..........ตารางกิโลเมตร</w:t>
            </w:r>
          </w:p>
          <w:p w:rsidR="00E72479" w:rsidRPr="00E72479" w:rsidRDefault="00E72479" w:rsidP="00E724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72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สถานที่ใกล้เคียง/แหล่งชุมชน</w:t>
            </w:r>
            <w:r w:rsidRPr="00E7247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72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ธนาคาร ร้านทอง โรงเรียน และสถานบริการ เป็นต้น</w:t>
            </w:r>
          </w:p>
          <w:p w:rsidR="00E72479" w:rsidRPr="00E72479" w:rsidRDefault="00E72479" w:rsidP="00E724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2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E72479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72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จำนวนความหนาแน่นของประชากรในพื้นรับผิดชอบ</w:t>
            </w:r>
          </w:p>
          <w:p w:rsidR="00E72479" w:rsidRPr="00E72479" w:rsidRDefault="00E72479" w:rsidP="00E724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2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ข้อมูลพื้นฐาน อื่นๆ เช่น คดีอาชญากรรม</w:t>
            </w:r>
          </w:p>
          <w:p w:rsidR="00E72479" w:rsidRPr="00E72479" w:rsidRDefault="00E72479" w:rsidP="00E724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7247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เป็นการจัดตั้งใหม่หรือปรับปรุงจากอาคารที่มีอยู่เดิม</w:t>
            </w:r>
          </w:p>
          <w:p w:rsidR="00C01AC9" w:rsidRDefault="00C01AC9" w:rsidP="00C01A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D7B5B" w:rsidRPr="00AD7B5B" w:rsidRDefault="00AD7B5B" w:rsidP="00C01AC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72479" w:rsidRDefault="00E72479" w:rsidP="00E72479">
      <w:pPr>
        <w:rPr>
          <w:rFonts w:ascii="TH SarabunIT๙" w:hAnsi="TH SarabunIT๙" w:cs="TH SarabunIT๙"/>
          <w:sz w:val="32"/>
          <w:szCs w:val="32"/>
        </w:rPr>
      </w:pPr>
    </w:p>
    <w:p w:rsidR="00D529B8" w:rsidRPr="00D529B8" w:rsidRDefault="00E72479" w:rsidP="00D529B8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eastAsia="PMingLiU" w:hAnsi="TH SarabunIT๙" w:cs="TH SarabunIT๙" w:hint="cs"/>
          <w:kern w:val="2"/>
          <w:sz w:val="32"/>
          <w:szCs w:val="32"/>
          <w:lang w:eastAsia="zh-TW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72479">
        <w:rPr>
          <w:rFonts w:ascii="TH SarabunIT๙" w:hAnsi="TH SarabunIT๙" w:cs="TH SarabunIT๙" w:hint="cs"/>
          <w:spacing w:val="-6"/>
          <w:sz w:val="32"/>
          <w:szCs w:val="32"/>
          <w:cs/>
        </w:rPr>
        <w:t>1. สถานีควรตั้งอยู่ในใจกลางพื้นที่ชุมชนที่มี</w:t>
      </w:r>
      <w:r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 xml:space="preserve">ความหนาแน่น (ควรมีประชากรไม่น้อยกว่า 1,000 คน/ ตารางกิโลเมตร) </w:t>
      </w:r>
      <w:r w:rsidR="00D529B8"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>และ</w:t>
      </w:r>
      <w:r w:rsidR="00D529B8" w:rsidRPr="00D529B8">
        <w:rPr>
          <w:rFonts w:ascii="TH SarabunIT๙" w:eastAsia="PMingLiU" w:hAnsi="TH SarabunIT๙" w:cs="TH SarabunIT๙"/>
          <w:kern w:val="2"/>
          <w:sz w:val="32"/>
          <w:szCs w:val="32"/>
          <w:cs/>
          <w:lang w:eastAsia="zh-TW"/>
        </w:rPr>
        <w:t>เป็น</w:t>
      </w:r>
      <w:r w:rsidR="00D529B8"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>พื้นที่ที่มีความเจริญทาง</w:t>
      </w:r>
    </w:p>
    <w:p w:rsidR="00D529B8" w:rsidRPr="00D529B8" w:rsidRDefault="00D529B8" w:rsidP="00D529B8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jc w:val="thaiDistribute"/>
        <w:rPr>
          <w:rFonts w:ascii="TH SarabunIT๙" w:eastAsia="PMingLiU" w:hAnsi="TH SarabunIT๙" w:cs="TH SarabunIT๙"/>
          <w:kern w:val="2"/>
          <w:sz w:val="32"/>
          <w:szCs w:val="32"/>
          <w:lang w:eastAsia="zh-TW"/>
        </w:rPr>
      </w:pPr>
      <w:r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ab/>
      </w:r>
      <w:r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ab/>
        <w:t xml:space="preserve">  </w:t>
      </w:r>
      <w:r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 xml:space="preserve"> </w:t>
      </w:r>
      <w:r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 xml:space="preserve"> </w:t>
      </w:r>
      <w:r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>เศรษฐกิจ</w:t>
      </w:r>
      <w:r w:rsidRPr="00D529B8">
        <w:rPr>
          <w:rFonts w:ascii="TH SarabunIT๙" w:eastAsia="PMingLiU" w:hAnsi="TH SarabunIT๙" w:cs="TH SarabunIT๙"/>
          <w:kern w:val="2"/>
          <w:sz w:val="32"/>
          <w:szCs w:val="32"/>
          <w:cs/>
          <w:lang w:eastAsia="zh-TW"/>
        </w:rPr>
        <w:t xml:space="preserve"> ล่อแหลมต่อการเกิดปัญหาอาชญากรรม</w:t>
      </w:r>
      <w:r>
        <w:rPr>
          <w:rFonts w:ascii="TH SarabunIT๙" w:eastAsia="PMingLiU" w:hAnsi="TH SarabunIT๙" w:cs="TH SarabunIT๙"/>
          <w:kern w:val="2"/>
          <w:sz w:val="32"/>
          <w:szCs w:val="32"/>
          <w:lang w:eastAsia="zh-TW"/>
        </w:rPr>
        <w:t xml:space="preserve"> </w:t>
      </w:r>
      <w:r w:rsidRPr="00D529B8">
        <w:rPr>
          <w:rFonts w:ascii="TH SarabunIT๙" w:eastAsia="PMingLiU" w:hAnsi="TH SarabunIT๙" w:cs="TH SarabunIT๙"/>
          <w:kern w:val="2"/>
          <w:sz w:val="32"/>
          <w:szCs w:val="32"/>
          <w:cs/>
          <w:lang w:eastAsia="zh-TW"/>
        </w:rPr>
        <w:t>เป็น</w:t>
      </w:r>
      <w:r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>พื้นที่ที่เป็นแหล่งท่องเที่ยว และมีประชาชนมาท่อง</w:t>
      </w:r>
      <w:r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 xml:space="preserve">เที่ยวเป็นจำนวนมาก </w:t>
      </w:r>
      <w:r w:rsidRPr="00D529B8">
        <w:rPr>
          <w:rFonts w:ascii="TH SarabunIT๙" w:eastAsia="PMingLiU" w:hAnsi="TH SarabunIT๙" w:cs="TH SarabunIT๙"/>
          <w:kern w:val="2"/>
          <w:sz w:val="32"/>
          <w:szCs w:val="32"/>
          <w:cs/>
          <w:lang w:eastAsia="zh-TW"/>
        </w:rPr>
        <w:t>เป็น</w:t>
      </w:r>
      <w:r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>พื้นที่</w:t>
      </w:r>
      <w:r w:rsidRPr="00D529B8">
        <w:rPr>
          <w:rFonts w:ascii="TH SarabunIT๙" w:eastAsia="PMingLiU" w:hAnsi="TH SarabunIT๙" w:cs="TH SarabunIT๙"/>
          <w:kern w:val="2"/>
          <w:sz w:val="32"/>
          <w:szCs w:val="32"/>
          <w:cs/>
          <w:lang w:eastAsia="zh-TW"/>
        </w:rPr>
        <w:t>ที่มีปัญหา</w:t>
      </w:r>
    </w:p>
    <w:p w:rsidR="00E72479" w:rsidRPr="00D529B8" w:rsidRDefault="00D529B8" w:rsidP="00D529B8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jc w:val="thaiDistribute"/>
        <w:rPr>
          <w:rFonts w:ascii="TH SarabunIT๙" w:eastAsia="PMingLiU" w:hAnsi="TH SarabunIT๙" w:cs="TH SarabunIT๙"/>
          <w:kern w:val="2"/>
          <w:sz w:val="32"/>
          <w:szCs w:val="32"/>
          <w:lang w:eastAsia="zh-TW"/>
        </w:rPr>
      </w:pPr>
      <w:r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 xml:space="preserve">            </w:t>
      </w:r>
      <w:r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 xml:space="preserve">   </w:t>
      </w:r>
      <w:r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 xml:space="preserve"> </w:t>
      </w:r>
      <w:r w:rsidRPr="00D529B8">
        <w:rPr>
          <w:rFonts w:ascii="TH SarabunIT๙" w:eastAsia="PMingLiU" w:hAnsi="TH SarabunIT๙" w:cs="TH SarabunIT๙"/>
          <w:kern w:val="2"/>
          <w:sz w:val="32"/>
          <w:szCs w:val="32"/>
          <w:cs/>
          <w:lang w:eastAsia="zh-TW"/>
        </w:rPr>
        <w:t>อาชญากรรมสูง</w:t>
      </w:r>
      <w:r w:rsidRPr="00D529B8">
        <w:rPr>
          <w:rFonts w:ascii="TH SarabunIT๙" w:eastAsia="PMingLiU" w:hAnsi="TH SarabunIT๙" w:cs="TH SarabunIT๙"/>
          <w:kern w:val="2"/>
          <w:sz w:val="32"/>
          <w:szCs w:val="32"/>
          <w:lang w:eastAsia="zh-TW"/>
        </w:rPr>
        <w:t xml:space="preserve"> </w:t>
      </w:r>
      <w:r w:rsidRPr="00D529B8">
        <w:rPr>
          <w:rFonts w:ascii="TH SarabunIT๙" w:eastAsia="PMingLiU" w:hAnsi="TH SarabunIT๙" w:cs="TH SarabunIT๙"/>
          <w:kern w:val="2"/>
          <w:sz w:val="32"/>
          <w:szCs w:val="32"/>
          <w:cs/>
          <w:lang w:eastAsia="zh-TW"/>
        </w:rPr>
        <w:t>เป็น</w:t>
      </w:r>
      <w:r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>พื้นที่ที่มีประชากรหนาแน่น</w:t>
      </w:r>
      <w:r w:rsidR="00E72479" w:rsidRPr="00D529B8">
        <w:rPr>
          <w:rFonts w:ascii="TH SarabunIT๙" w:eastAsia="PMingLiU" w:hAnsi="TH SarabunIT๙" w:cs="TH SarabunIT๙" w:hint="cs"/>
          <w:kern w:val="2"/>
          <w:sz w:val="32"/>
          <w:szCs w:val="32"/>
          <w:cs/>
          <w:lang w:eastAsia="zh-TW"/>
        </w:rPr>
        <w:t xml:space="preserve"> เช่น ย่านห้างสรรพสินค้า ตลาด สถานีขนส่ง ฯลฯ</w:t>
      </w:r>
      <w:r>
        <w:rPr>
          <w:rFonts w:ascii="TH SarabunIT๙" w:eastAsia="PMingLiU" w:hAnsi="TH SarabunIT๙" w:cs="TH SarabunIT๙"/>
          <w:kern w:val="2"/>
          <w:sz w:val="32"/>
          <w:szCs w:val="32"/>
          <w:lang w:eastAsia="zh-TW"/>
        </w:rPr>
        <w:t xml:space="preserve"> </w:t>
      </w:r>
    </w:p>
    <w:p w:rsidR="00E72479" w:rsidRDefault="00E72479" w:rsidP="00395F5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6BF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ขอบเขตพื้นที่รับผิดชอบไม่เกิน 2 ตารางกิโลเมตร สามารถเดินเท้าตรวจได้ทั่วถึง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D529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7B5B" w:rsidRDefault="00AD7B5B" w:rsidP="00AD7B5B">
      <w:pPr>
        <w:rPr>
          <w:rFonts w:ascii="TH SarabunIT๙" w:hAnsi="TH SarabunIT๙" w:cs="TH SarabunIT๙"/>
          <w:sz w:val="32"/>
          <w:szCs w:val="32"/>
        </w:rPr>
      </w:pPr>
    </w:p>
    <w:p w:rsidR="00AD7B5B" w:rsidRDefault="00AD7B5B" w:rsidP="00AD7B5B">
      <w:pPr>
        <w:rPr>
          <w:rFonts w:ascii="TH SarabunIT๙" w:hAnsi="TH SarabunIT๙" w:cs="TH SarabunIT๙"/>
          <w:sz w:val="32"/>
          <w:szCs w:val="32"/>
        </w:rPr>
      </w:pPr>
    </w:p>
    <w:p w:rsidR="00AD7B5B" w:rsidRDefault="00AD7B5B" w:rsidP="00AD7B5B">
      <w:pPr>
        <w:rPr>
          <w:rFonts w:ascii="TH SarabunIT๙" w:hAnsi="TH SarabunIT๙" w:cs="TH SarabunIT๙"/>
          <w:sz w:val="32"/>
          <w:szCs w:val="32"/>
        </w:rPr>
      </w:pPr>
    </w:p>
    <w:p w:rsidR="00AD7B5B" w:rsidRDefault="00AD7B5B" w:rsidP="00AD7B5B">
      <w:pPr>
        <w:rPr>
          <w:rFonts w:ascii="TH SarabunIT๙" w:hAnsi="TH SarabunIT๙" w:cs="TH SarabunIT๙"/>
          <w:sz w:val="32"/>
          <w:szCs w:val="32"/>
          <w:cs/>
        </w:rPr>
        <w:sectPr w:rsidR="00AD7B5B" w:rsidSect="00E72479">
          <w:pgSz w:w="16838" w:h="11906" w:orient="landscape"/>
          <w:pgMar w:top="1440" w:right="1440" w:bottom="567" w:left="1440" w:header="708" w:footer="708" w:gutter="0"/>
          <w:cols w:space="708"/>
          <w:docGrid w:linePitch="360"/>
        </w:sectPr>
      </w:pPr>
    </w:p>
    <w:p w:rsidR="0051769E" w:rsidRPr="00C65A2F" w:rsidRDefault="0051769E" w:rsidP="0051769E">
      <w:pPr>
        <w:pStyle w:val="1"/>
        <w:ind w:left="0"/>
        <w:jc w:val="thaiDistribute"/>
        <w:rPr>
          <w:rFonts w:ascii="TH SarabunIT๙" w:hAnsi="TH SarabunIT๙" w:cs="TH SarabunIT๙"/>
          <w:bCs/>
          <w:sz w:val="36"/>
          <w:szCs w:val="36"/>
          <w:u w:val="single"/>
        </w:rPr>
      </w:pPr>
      <w:r w:rsidRPr="00C65A2F">
        <w:rPr>
          <w:rFonts w:ascii="TH SarabunIT๙" w:hAnsi="TH SarabunIT๙" w:cs="TH SarabunIT๙"/>
          <w:bCs/>
          <w:sz w:val="36"/>
          <w:szCs w:val="36"/>
          <w:u w:val="single"/>
          <w:cs/>
        </w:rPr>
        <w:lastRenderedPageBreak/>
        <w:t>วิธีการดำเนินการ</w:t>
      </w:r>
    </w:p>
    <w:p w:rsidR="0051769E" w:rsidRPr="00C65A2F" w:rsidRDefault="0051769E" w:rsidP="0051769E">
      <w:pPr>
        <w:pStyle w:val="1"/>
        <w:tabs>
          <w:tab w:val="left" w:pos="0"/>
        </w:tabs>
        <w:ind w:left="0"/>
        <w:jc w:val="thaiDistribute"/>
        <w:rPr>
          <w:rFonts w:ascii="TH SarabunIT๙" w:hAnsi="TH SarabunIT๙" w:cs="TH SarabunIT๙"/>
          <w:bCs/>
          <w:sz w:val="16"/>
          <w:szCs w:val="34"/>
        </w:rPr>
      </w:pPr>
    </w:p>
    <w:p w:rsidR="0051769E" w:rsidRPr="00C65A2F" w:rsidRDefault="0051769E" w:rsidP="0051769E">
      <w:pPr>
        <w:pStyle w:val="1"/>
        <w:tabs>
          <w:tab w:val="left" w:pos="1134"/>
          <w:tab w:val="left" w:pos="1560"/>
        </w:tabs>
        <w:spacing w:line="264" w:lineRule="auto"/>
        <w:ind w:left="0"/>
        <w:jc w:val="thaiDistribute"/>
        <w:rPr>
          <w:rFonts w:ascii="TH SarabunIT๙" w:hAnsi="TH SarabunIT๙" w:cs="TH SarabunIT๙"/>
          <w:bCs/>
          <w:sz w:val="36"/>
          <w:szCs w:val="36"/>
        </w:rPr>
      </w:pPr>
      <w:r w:rsidRPr="00C65A2F">
        <w:rPr>
          <w:rFonts w:ascii="TH SarabunIT๙" w:hAnsi="TH SarabunIT๙" w:cs="TH SarabunIT๙" w:hint="cs"/>
          <w:bCs/>
          <w:sz w:val="36"/>
          <w:szCs w:val="36"/>
          <w:cs/>
        </w:rPr>
        <w:tab/>
      </w:r>
      <w:r w:rsidRPr="00C65A2F">
        <w:rPr>
          <w:rFonts w:ascii="TH SarabunIT๙" w:hAnsi="TH SarabunIT๙" w:cs="TH SarabunIT๙"/>
          <w:bCs/>
          <w:sz w:val="36"/>
          <w:szCs w:val="36"/>
          <w:cs/>
        </w:rPr>
        <w:t>1</w:t>
      </w:r>
      <w:r w:rsidRPr="00C65A2F">
        <w:rPr>
          <w:rFonts w:ascii="TH SarabunIT๙" w:hAnsi="TH SarabunIT๙" w:cs="TH SarabunIT๙" w:hint="cs"/>
          <w:bCs/>
          <w:sz w:val="36"/>
          <w:szCs w:val="36"/>
          <w:cs/>
        </w:rPr>
        <w:t>.</w:t>
      </w:r>
      <w:r w:rsidRPr="00C65A2F">
        <w:rPr>
          <w:rFonts w:ascii="TH SarabunIT๙" w:hAnsi="TH SarabunIT๙" w:cs="TH SarabunIT๙"/>
          <w:bCs/>
          <w:sz w:val="36"/>
          <w:szCs w:val="36"/>
          <w:cs/>
        </w:rPr>
        <w:t xml:space="preserve"> การคัดเลือก</w:t>
      </w:r>
      <w:r w:rsidRPr="00C65A2F">
        <w:rPr>
          <w:rFonts w:ascii="TH SarabunIT๙" w:hAnsi="TH SarabunIT๙" w:cs="TH SarabunIT๙" w:hint="cs"/>
          <w:bCs/>
          <w:sz w:val="36"/>
          <w:szCs w:val="36"/>
          <w:cs/>
        </w:rPr>
        <w:t>พื้นที่ตั้ง สถานีตำรวจชุมชน</w:t>
      </w:r>
    </w:p>
    <w:p w:rsidR="0051769E" w:rsidRDefault="0051769E" w:rsidP="0051769E">
      <w:pPr>
        <w:pStyle w:val="1"/>
        <w:tabs>
          <w:tab w:val="left" w:pos="1134"/>
          <w:tab w:val="left" w:pos="1560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sz w:val="36"/>
          <w:szCs w:val="36"/>
          <w:cs/>
        </w:rPr>
        <w:tab/>
      </w:r>
      <w:r w:rsidRPr="00145AC5">
        <w:rPr>
          <w:rFonts w:ascii="TH SarabunIT๙" w:hAnsi="TH SarabunIT๙" w:cs="TH SarabunIT๙"/>
          <w:sz w:val="36"/>
          <w:szCs w:val="36"/>
          <w:cs/>
        </w:rPr>
        <w:t>๑.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1</w:t>
      </w:r>
      <w:r w:rsidRPr="00145AC5">
        <w:rPr>
          <w:rFonts w:ascii="TH SarabunIT๙" w:hAnsi="TH SarabunIT๙" w:cs="TH SarabunIT๙"/>
          <w:sz w:val="36"/>
          <w:szCs w:val="36"/>
          <w:cs/>
        </w:rPr>
        <w:t xml:space="preserve"> การคัดเลือก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พื้นที่สำหรับจัดตั้งสถานีตำรวจชุมชน ในระยะที่ 1 ตามโครงการนำร่อง </w:t>
      </w:r>
      <w:r w:rsidRPr="00145AC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ควรพิจารณาพื้นที่ที่มีความเจริญทางเศรษฐกิจ มีประชาชนอยู่เป็นจำนวนมาก ล่อแหลมต่อการเกิดอาชญากรรม  มีระยะทางห่างจากสถานีตำรวจหลักพอสมควร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1.2 </w:t>
      </w:r>
      <w:r w:rsidRPr="00145AC5">
        <w:rPr>
          <w:rFonts w:ascii="TH SarabunIT๙" w:hAnsi="TH SarabunIT๙" w:cs="TH SarabunIT๙"/>
          <w:sz w:val="36"/>
          <w:szCs w:val="36"/>
          <w:cs/>
        </w:rPr>
        <w:t>การคัดเลือก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พื้นที่สำหรับจัดตั้งสถานีตำรวจชุมชน ในระยะที่ 2 และ 3</w:t>
      </w:r>
      <w:r w:rsidRPr="00145AC5">
        <w:rPr>
          <w:rFonts w:ascii="TH SarabunIT๙" w:hAnsi="TH SarabunIT๙" w:cs="TH SarabunIT๙"/>
          <w:sz w:val="36"/>
          <w:szCs w:val="36"/>
          <w:cs/>
        </w:rPr>
        <w:t xml:space="preserve"> ควรพิจารณาตามสภาพภูมิลักษณะ และความสำคัญของปัญหาของแต่ละ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พื้นที่</w:t>
      </w:r>
      <w:r w:rsidRPr="00145AC5">
        <w:rPr>
          <w:rFonts w:ascii="TH SarabunIT๙" w:hAnsi="TH SarabunIT๙" w:cs="TH SarabunIT๙"/>
          <w:sz w:val="36"/>
          <w:szCs w:val="36"/>
          <w:cs/>
        </w:rPr>
        <w:t xml:space="preserve"> ตามลำดับความสำคัญเร่งด่วน  ดังนี้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/>
          <w:sz w:val="36"/>
          <w:szCs w:val="36"/>
          <w:cs/>
        </w:rPr>
        <w:t>๑.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2.1</w:t>
      </w:r>
      <w:r w:rsidRPr="00145AC5">
        <w:rPr>
          <w:rFonts w:ascii="TH SarabunIT๙" w:hAnsi="TH SarabunIT๙" w:cs="TH SarabunIT๙"/>
          <w:sz w:val="36"/>
          <w:szCs w:val="36"/>
          <w:cs/>
        </w:rPr>
        <w:t xml:space="preserve">  เป็น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พื้นที่ที่มีความเจริญทางเศรษฐกิจ</w:t>
      </w:r>
      <w:r w:rsidRPr="00145AC5">
        <w:rPr>
          <w:rFonts w:ascii="TH SarabunIT๙" w:hAnsi="TH SarabunIT๙" w:cs="TH SarabunIT๙"/>
          <w:sz w:val="36"/>
          <w:szCs w:val="36"/>
          <w:cs/>
        </w:rPr>
        <w:t xml:space="preserve"> ล่อแหลมต่อการเกิดปัญหาอาชญากรรม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/>
          <w:sz w:val="36"/>
          <w:szCs w:val="36"/>
          <w:cs/>
        </w:rPr>
        <w:t>๑.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2.2</w:t>
      </w:r>
      <w:r w:rsidRPr="00145AC5">
        <w:rPr>
          <w:rFonts w:ascii="TH SarabunIT๙" w:hAnsi="TH SarabunIT๙" w:cs="TH SarabunIT๙"/>
          <w:sz w:val="36"/>
          <w:szCs w:val="36"/>
          <w:cs/>
        </w:rPr>
        <w:t xml:space="preserve">  เป็น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พื้นที่ที่เป็นแหล่งท่องเที่ยว และมีป</w:t>
      </w:r>
      <w:r>
        <w:rPr>
          <w:rFonts w:ascii="TH SarabunIT๙" w:hAnsi="TH SarabunIT๙" w:cs="TH SarabunIT๙" w:hint="cs"/>
          <w:sz w:val="36"/>
          <w:szCs w:val="36"/>
          <w:cs/>
        </w:rPr>
        <w:t>ระชาชนมาท่องเที่ยวเป็นจำนวนมาก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/>
          <w:sz w:val="36"/>
          <w:szCs w:val="36"/>
          <w:cs/>
        </w:rPr>
        <w:t>๑.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2.3</w:t>
      </w:r>
      <w:r w:rsidRPr="00145AC5">
        <w:rPr>
          <w:rFonts w:ascii="TH SarabunIT๙" w:hAnsi="TH SarabunIT๙" w:cs="TH SarabunIT๙"/>
          <w:sz w:val="36"/>
          <w:szCs w:val="36"/>
          <w:cs/>
        </w:rPr>
        <w:t xml:space="preserve">  เป็น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พื้นที่</w:t>
      </w:r>
      <w:r w:rsidRPr="00145AC5">
        <w:rPr>
          <w:rFonts w:ascii="TH SarabunIT๙" w:hAnsi="TH SarabunIT๙" w:cs="TH SarabunIT๙"/>
          <w:sz w:val="36"/>
          <w:szCs w:val="36"/>
          <w:cs/>
        </w:rPr>
        <w:t>ที่มีปัญหาอาชญากรรมสูง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1.2</w:t>
      </w:r>
      <w:r w:rsidRPr="00145AC5">
        <w:rPr>
          <w:rFonts w:ascii="TH SarabunIT๙" w:hAnsi="TH SarabunIT๙" w:cs="TH SarabunIT๙"/>
          <w:sz w:val="36"/>
          <w:szCs w:val="36"/>
          <w:cs/>
        </w:rPr>
        <w:t>.๔  เป็น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พื้นที่ที่มีประชากรหนาแน่น</w:t>
      </w:r>
    </w:p>
    <w:p w:rsidR="0051769E" w:rsidRPr="004525C0" w:rsidRDefault="0051769E" w:rsidP="0051769E">
      <w:pPr>
        <w:pStyle w:val="1"/>
        <w:tabs>
          <w:tab w:val="left" w:pos="1134"/>
          <w:tab w:val="left" w:pos="1560"/>
          <w:tab w:val="left" w:pos="2268"/>
        </w:tabs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1769E" w:rsidRPr="00C65A2F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Pr="00C65A2F">
        <w:rPr>
          <w:rFonts w:ascii="TH SarabunIT๙" w:hAnsi="TH SarabunIT๙" w:cs="TH SarabunIT๙" w:hint="cs"/>
          <w:b/>
          <w:bCs/>
          <w:sz w:val="36"/>
          <w:szCs w:val="36"/>
          <w:cs/>
        </w:rPr>
        <w:t>2. อาคาร สถานที่ทำการสถานีตำรวจชุมชน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sz w:val="36"/>
          <w:szCs w:val="36"/>
        </w:rPr>
        <w:tab/>
      </w:r>
      <w:r>
        <w:rPr>
          <w:rFonts w:ascii="TH SarabunIT๙" w:hAnsi="TH SarabunIT๙" w:cs="TH SarabunIT๙"/>
          <w:b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การจัดตั้งสถานีตำรวจชุมชน </w:t>
      </w:r>
      <w:r w:rsidRPr="00145AC5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ต้องมีสถานที่ทำการ และวัสดุอุปกรณ์ในการปฏิบัติงาน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145AC5">
        <w:rPr>
          <w:rFonts w:ascii="TH SarabunIT๙" w:hAnsi="TH SarabunIT๙" w:cs="TH SarabunIT๙"/>
          <w:sz w:val="36"/>
          <w:szCs w:val="36"/>
          <w:cs/>
        </w:rPr>
        <w:t>ซึ่งอาจได้รับการสนับสนุนจาก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สำนักงานตำรวจแห่งชาติ  </w:t>
      </w:r>
      <w:r w:rsidRPr="00145AC5">
        <w:rPr>
          <w:rFonts w:ascii="TH SarabunIT๙" w:hAnsi="TH SarabunIT๙" w:cs="TH SarabunIT๙"/>
          <w:sz w:val="36"/>
          <w:szCs w:val="36"/>
          <w:cs/>
        </w:rPr>
        <w:t xml:space="preserve">องค์การบริหารส่วนท้องถิ่น 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 w:rsidRPr="00145AC5">
        <w:rPr>
          <w:rFonts w:ascii="TH SarabunIT๙" w:hAnsi="TH SarabunIT๙" w:cs="TH SarabunIT๙"/>
          <w:sz w:val="36"/>
          <w:szCs w:val="36"/>
          <w:cs/>
        </w:rPr>
        <w:t xml:space="preserve">องค์กร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45AC5">
        <w:rPr>
          <w:rFonts w:ascii="TH SarabunIT๙" w:hAnsi="TH SarabunIT๙" w:cs="TH SarabunIT๙"/>
          <w:sz w:val="36"/>
          <w:szCs w:val="36"/>
          <w:cs/>
        </w:rPr>
        <w:t>ภาคเอกชน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Pr="00145AC5">
        <w:rPr>
          <w:rFonts w:ascii="TH SarabunIT๙" w:hAnsi="TH SarabunIT๙" w:cs="TH SarabunIT๙"/>
          <w:sz w:val="36"/>
          <w:szCs w:val="36"/>
          <w:cs/>
        </w:rPr>
        <w:t>หรือชุมช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น และต้องพิจารณาสถานที่ตั้งที่มีความเหมาะสมห่างไกลจากสถานีตำรวจหลักพอสมควร  และ</w:t>
      </w:r>
      <w:r>
        <w:rPr>
          <w:rFonts w:ascii="TH SarabunIT๙" w:hAnsi="TH SarabunIT๙" w:cs="TH SarabunIT๙" w:hint="cs"/>
          <w:sz w:val="36"/>
          <w:szCs w:val="36"/>
          <w:cs/>
        </w:rPr>
        <w:t>ตั้งอยู่ในจุด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ที่ประชาชนสามารถเห็นได้โดยง่าย โดยดำเนินการดังนี้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2.1 สถานที่ทำการ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2.1.1 มีป้ายบอกทิศทางไปยังสถานีตำรวจชุมชน 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2.1.2 มีป้ายแสดงให้เห็นว่าเป็นที่ตั้ง</w:t>
      </w:r>
      <w:r w:rsidRPr="00C65A2F">
        <w:rPr>
          <w:rFonts w:ascii="TH SarabunIT๙" w:hAnsi="TH SarabunIT๙" w:cs="TH SarabunIT๙" w:hint="cs"/>
          <w:sz w:val="36"/>
          <w:szCs w:val="36"/>
          <w:cs/>
        </w:rPr>
        <w:t>สถานีตำรวจชุมชน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 โดยมีข้อความว่า (สถานีตำรวจชุมชน......) ขนาดตามความเหมาะสม ที่สามารถมองเห็นได้ชัดเจน และมีความโดดเด่น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พร้อมมีสัญลักษณ์ ตราแผ่นดิน สื่อความหมาย และมีข้อความภาษาอังกฤษด้านล่าง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2.2</w:t>
      </w:r>
      <w:r w:rsidRPr="00145AC5">
        <w:rPr>
          <w:rFonts w:ascii="TH SarabunIT๙" w:hAnsi="TH SarabunIT๙" w:cs="TH SarabunIT๙"/>
          <w:sz w:val="36"/>
          <w:szCs w:val="36"/>
        </w:rPr>
        <w:t xml:space="preserve"> 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อาคารที่ทำการ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หลังคาทาสีแดงเลือดหมู ตัวอาคารทาสีควันบุหรี่ และทาสีแดงเลือดหมูบริเวณที่ติดกับพื้นดินเพื่อประโยชน์ในการรักษาความสะอาดโดยให้ส่วนที่ทาสีควันบุหรี่เป็นพื้นที่ส่วนใหญ่ของตัวอาคารให้ชัดเจน และดำเนินการโดย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2.2</w:t>
      </w:r>
      <w:r>
        <w:rPr>
          <w:rFonts w:ascii="TH SarabunIT๙" w:hAnsi="TH SarabunIT๙" w:cs="TH SarabunIT๙" w:hint="cs"/>
          <w:sz w:val="36"/>
          <w:szCs w:val="36"/>
          <w:cs/>
        </w:rPr>
        <w:t>.1 มี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ประตูเข้า</w:t>
      </w:r>
      <w:r>
        <w:rPr>
          <w:rFonts w:ascii="TH SarabunIT๙" w:hAnsi="TH SarabunIT๙" w:cs="TH SarabunIT๙" w:hint="cs"/>
          <w:sz w:val="36"/>
          <w:szCs w:val="36"/>
          <w:cs/>
        </w:rPr>
        <w:t>-ออก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อยู่ด้านหน้า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2.2.2</w:t>
      </w:r>
      <w:r w:rsidRPr="00145AC5">
        <w:rPr>
          <w:rFonts w:ascii="TH SarabunIT๙" w:hAnsi="TH SarabunIT๙" w:cs="TH SarabunIT๙"/>
          <w:sz w:val="36"/>
          <w:szCs w:val="36"/>
        </w:rPr>
        <w:t xml:space="preserve"> 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มีการติดตั้งกล้องวงจรปิดทั้งภายในอาคารและภายนอกอาคาร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2.2.3 มีห้องทำงานของเจ้าหน้าที่ตำรวจ 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2.2.4 มีห้องประชุมขนาดไม่เกิน 10 คน</w:t>
      </w:r>
    </w:p>
    <w:p w:rsidR="00C65A2F" w:rsidRDefault="00C65A2F" w:rsidP="00C65A2F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lastRenderedPageBreak/>
        <w:t>- 2 -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2.2.5 มีห้องพักผ่อนสำหรับเจ้าหน้าที่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2.2.6 มีห้องเก็บของและห้องน้ำ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2.3 วัสดุ อุปกรณ์ </w:t>
      </w:r>
      <w:r w:rsidR="00C65A2F">
        <w:rPr>
          <w:rFonts w:ascii="TH SarabunIT๙" w:hAnsi="TH SarabunIT๙" w:cs="TH SarabunIT๙" w:hint="cs"/>
          <w:sz w:val="36"/>
          <w:szCs w:val="36"/>
          <w:cs/>
        </w:rPr>
        <w:t>ที่ควรมี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ประจำสถานีตำรวจชุมชน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2.3.1 โต๊ะทำงานพร้อมเก้าอี้ 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2.3.2 เครื่องคอมพิวเตอร์ พร้อมพร้อมเครื่องพิมพ์ 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2.3.3 วิทยุสื่อสาร โทรศัพท์ โทรสาร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2.3.4 กล้องถ่ายภาพ/กล้องบันทึกภาพ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2.3.5 แผงกั้น กรวยยางสีส้ม ไฟฉาย กระบองไฟสัญญาณ 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2.3.6 เครื่องมือดับเพลิง เครื่องมือปฐมพยาบาล 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2.3.7 ตู้เก็บเอกสาร โคมสัญญาณไฟฉุกเฉิน 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2.3.8 รถจักรยานยนต์ หรือรถจักรยานสองล้อ 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2.3.9 อุปกรณ์ที่จำเป็นต้องใช้ในการรักษาสถานที่เกิดเหตุ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2.3.10 อุปกรณ์ที่จำเป็นต้องใช้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หากมีเหตุการณ์ไม่ปกติ เช่น โล่ กระบอง</w:t>
      </w:r>
      <w:r>
        <w:rPr>
          <w:rFonts w:ascii="TH SarabunIT๙" w:hAnsi="TH SarabunIT๙" w:cs="TH SarabunIT๙" w:hint="cs"/>
          <w:sz w:val="36"/>
          <w:szCs w:val="36"/>
          <w:cs/>
        </w:rPr>
        <w:t>สั้น กระบองยาว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และไม้ค้ำยันยาว 1.50 เมตรส่วนปลายมีเหล็กรูปตัวยูหรือตัววี 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เป็นต้น</w:t>
      </w:r>
      <w:r w:rsidRPr="00145AC5">
        <w:rPr>
          <w:rFonts w:ascii="TH SarabunIT๙" w:hAnsi="TH SarabunIT๙" w:cs="TH SarabunIT๙"/>
          <w:sz w:val="36"/>
          <w:szCs w:val="36"/>
        </w:rPr>
        <w:t xml:space="preserve"> 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2.4 ภายในอาคาร สถานีตำรวจชุมชน จะต้องจัดทำ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</w:t>
      </w:r>
      <w:r>
        <w:rPr>
          <w:rFonts w:ascii="TH SarabunIT๙" w:hAnsi="TH SarabunIT๙" w:cs="TH SarabunIT๙" w:hint="cs"/>
          <w:sz w:val="36"/>
          <w:szCs w:val="36"/>
          <w:cs/>
        </w:rPr>
        <w:t>4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.1 </w:t>
      </w:r>
      <w:r w:rsidRPr="00145AC5">
        <w:rPr>
          <w:rFonts w:ascii="TH SarabunIT๙" w:hAnsi="TH SarabunIT๙" w:cs="TH SarabunIT๙"/>
          <w:sz w:val="36"/>
          <w:szCs w:val="36"/>
          <w:cs/>
        </w:rPr>
        <w:t>นาฬิกาอาชญากรรม 2 เรือน เปรียบเทียบสถิติคดีอาชญากรรม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 w:rsidRPr="00145AC5">
        <w:rPr>
          <w:rFonts w:ascii="TH SarabunIT๙" w:hAnsi="TH SarabunIT๙" w:cs="TH SarabunIT๙"/>
          <w:sz w:val="36"/>
          <w:szCs w:val="36"/>
          <w:cs/>
        </w:rPr>
        <w:t>ในพื้นที่รับผิดชอบของ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สถานีตำรวจชุมชน </w:t>
      </w:r>
      <w:r w:rsidRPr="00145AC5">
        <w:rPr>
          <w:rFonts w:ascii="TH SarabunIT๙" w:hAnsi="TH SarabunIT๙" w:cs="TH SarabunIT๙"/>
          <w:sz w:val="36"/>
          <w:szCs w:val="36"/>
          <w:cs/>
        </w:rPr>
        <w:t>ระหว่างเดือนปัจจุบัน กับเดือนที่ผ่านมา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</w:t>
      </w:r>
      <w:r>
        <w:rPr>
          <w:rFonts w:ascii="TH SarabunIT๙" w:hAnsi="TH SarabunIT๙" w:cs="TH SarabunIT๙" w:hint="cs"/>
          <w:sz w:val="36"/>
          <w:szCs w:val="36"/>
          <w:cs/>
        </w:rPr>
        <w:t>4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>2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45AC5">
        <w:rPr>
          <w:rFonts w:ascii="TH SarabunIT๙" w:hAnsi="TH SarabunIT๙" w:cs="TH SarabunIT๙"/>
          <w:sz w:val="36"/>
          <w:szCs w:val="36"/>
          <w:cs/>
        </w:rPr>
        <w:t>แผนผังสถิติการเกิดและจับกุมกลุ่มคดี ตามที่</w:t>
      </w:r>
      <w:r>
        <w:rPr>
          <w:rFonts w:ascii="TH SarabunIT๙" w:hAnsi="TH SarabunIT๙" w:cs="TH SarabunIT๙" w:hint="cs"/>
          <w:sz w:val="36"/>
          <w:szCs w:val="36"/>
          <w:cs/>
        </w:rPr>
        <w:t>สำนักงานตำรวจแห่งชาติ</w:t>
      </w:r>
      <w:r w:rsidRPr="00145AC5">
        <w:rPr>
          <w:rFonts w:ascii="TH SarabunIT๙" w:hAnsi="TH SarabunIT๙" w:cs="TH SarabunIT๙"/>
          <w:sz w:val="36"/>
          <w:szCs w:val="36"/>
          <w:cs/>
        </w:rPr>
        <w:t>กำหนด  และเปรียบเทียบเป็นรายเดือนระหว่างปีปัจจุบันกับปีที่ผ่านมา (เฉพาะคดีที่เกิดในพื้นที่รับผิดชอบของ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สถานีตำรวจชุมชน</w:t>
      </w:r>
      <w:r w:rsidRPr="00145AC5">
        <w:rPr>
          <w:rFonts w:ascii="TH SarabunIT๙" w:hAnsi="TH SarabunIT๙" w:cs="TH SarabunIT๙"/>
          <w:sz w:val="36"/>
          <w:szCs w:val="36"/>
          <w:cs/>
        </w:rPr>
        <w:t>)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2.</w:t>
      </w:r>
      <w:r>
        <w:rPr>
          <w:rFonts w:ascii="TH SarabunIT๙" w:hAnsi="TH SarabunIT๙" w:cs="TH SarabunIT๙"/>
          <w:sz w:val="36"/>
          <w:szCs w:val="36"/>
        </w:rPr>
        <w:t>4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>3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45AC5">
        <w:rPr>
          <w:rFonts w:ascii="TH SarabunIT๙" w:hAnsi="TH SarabunIT๙" w:cs="TH SarabunIT๙"/>
          <w:sz w:val="36"/>
          <w:szCs w:val="36"/>
          <w:cs/>
        </w:rPr>
        <w:t>แผนที่สังเขป แสดงเขตพื้นที่รับผิดชอบและแสดงสถานที่ตั้งสำคัญ เช่น สถานที่ราชการ ตู้ยาม</w:t>
      </w:r>
      <w:r w:rsidRPr="00145AC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45AC5">
        <w:rPr>
          <w:rFonts w:ascii="TH SarabunIT๙" w:hAnsi="TH SarabunIT๙" w:cs="TH SarabunIT๙"/>
          <w:sz w:val="36"/>
          <w:szCs w:val="36"/>
          <w:cs/>
        </w:rPr>
        <w:t>วัด โรงเรียน ธนาคาร ร้านทอง เป็นต้น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  <w:t xml:space="preserve">2.4.4 </w:t>
      </w:r>
      <w:r>
        <w:rPr>
          <w:rFonts w:ascii="TH SarabunIT๙" w:hAnsi="TH SarabunIT๙" w:cs="TH SarabunIT๙" w:hint="cs"/>
          <w:sz w:val="36"/>
          <w:szCs w:val="36"/>
          <w:cs/>
        </w:rPr>
        <w:t>แผนผังชุมชน แสดงให้เห็นถึงสภาพพื้นที่ของชุมชน เส้นทาง    เข้า-ออก สถานที่สำคัญ จุดที่ล่อแหลมต่อการเกิดอาชญากรรม</w:t>
      </w:r>
    </w:p>
    <w:p w:rsidR="0051769E" w:rsidRDefault="0051769E" w:rsidP="0051769E">
      <w:pPr>
        <w:pStyle w:val="1"/>
        <w:tabs>
          <w:tab w:val="left" w:pos="1134"/>
          <w:tab w:val="left" w:pos="1560"/>
          <w:tab w:val="left" w:pos="2268"/>
        </w:tabs>
        <w:spacing w:line="264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2.4.5 แผนผังเครือญาติ  แสดงให้เห็นถึงความสัมพันธ์ของประชาชน       ที่อยู่ในชุมชน ซึ่งอาจมีรายละเอียดของอาชีพ หรือประวัติของบุคคลที่น่าสนใจ</w:t>
      </w:r>
    </w:p>
    <w:p w:rsidR="00AD7B5B" w:rsidRDefault="00AD7B5B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474C8D" w:rsidP="00AD7B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14.35pt;margin-top:293.6pt;width:138.1pt;height:163.3pt;flip:y;z-index:251668480" o:connectortype="straight" strokecolor="red" strokeweight="3pt">
            <v:stroke endarrow="block"/>
          </v:shape>
        </w:pict>
      </w: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474C8D" w:rsidP="00AD7B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1039" style="position:absolute;margin-left:7.55pt;margin-top:-33.05pt;width:449.05pt;height:249.5pt;z-index:251669504">
            <v:textbox>
              <w:txbxContent>
                <w:p w:rsidR="00AD33D9" w:rsidRDefault="00AD33D9" w:rsidP="00AD33D9"/>
                <w:p w:rsidR="00AD33D9" w:rsidRDefault="00AD33D9" w:rsidP="00AD33D9"/>
                <w:p w:rsidR="00AD33D9" w:rsidRDefault="00AD33D9" w:rsidP="00AD33D9"/>
                <w:p w:rsidR="00AD33D9" w:rsidRDefault="00AD33D9" w:rsidP="00AD33D9"/>
                <w:p w:rsidR="00AD33D9" w:rsidRDefault="00AD33D9" w:rsidP="00AD33D9"/>
                <w:p w:rsidR="00AD33D9" w:rsidRDefault="00AD33D9" w:rsidP="00AD33D9"/>
                <w:p w:rsidR="00AD33D9" w:rsidRDefault="00AD33D9" w:rsidP="00AD33D9"/>
                <w:p w:rsidR="00AD33D9" w:rsidRDefault="00AD33D9" w:rsidP="00AD33D9"/>
                <w:p w:rsidR="00AD33D9" w:rsidRDefault="00AD33D9" w:rsidP="00AD33D9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0F2211"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แผนที่แสดงที่ตั้ง และขอบเขตพื้นที่รับผิดชอบ</w:t>
                  </w:r>
                </w:p>
                <w:p w:rsidR="00AD33D9" w:rsidRPr="000F2211" w:rsidRDefault="00AD33D9" w:rsidP="00AD33D9">
                  <w:pPr>
                    <w:jc w:val="center"/>
                    <w:rPr>
                      <w:b/>
                      <w:bCs/>
                      <w:sz w:val="40"/>
                      <w:szCs w:val="40"/>
                      <w:cs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ระบุให้ชัดเจน</w:t>
                  </w:r>
                </w:p>
              </w:txbxContent>
            </v:textbox>
          </v:rect>
        </w:pict>
      </w: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C07046" w:rsidRDefault="00C07046" w:rsidP="00AD7B5B">
      <w:pPr>
        <w:rPr>
          <w:rFonts w:ascii="TH SarabunIT๙" w:hAnsi="TH SarabunIT๙" w:cs="TH SarabunIT๙"/>
          <w:sz w:val="32"/>
          <w:szCs w:val="32"/>
        </w:rPr>
      </w:pPr>
    </w:p>
    <w:p w:rsidR="00AD7B5B" w:rsidRPr="00AD7B5B" w:rsidRDefault="00474C8D" w:rsidP="00AD7B5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1043" style="position:absolute;margin-left:235.6pt;margin-top:279.25pt;width:221pt;height:194.25pt;z-index:251673600">
            <v:textbox>
              <w:txbxContent>
                <w:p w:rsidR="00AD33D9" w:rsidRDefault="00AD33D9" w:rsidP="00AD33D9">
                  <w:r>
                    <w:t xml:space="preserve">  </w:t>
                  </w:r>
                </w:p>
                <w:p w:rsidR="00AD33D9" w:rsidRDefault="00AD33D9" w:rsidP="00AD33D9"/>
                <w:p w:rsidR="00AD33D9" w:rsidRDefault="00AD33D9" w:rsidP="00AD33D9"/>
                <w:p w:rsidR="00AD33D9" w:rsidRDefault="00AD33D9" w:rsidP="00AD33D9"/>
                <w:p w:rsidR="00AD33D9" w:rsidRPr="00C01AC9" w:rsidRDefault="00AD33D9" w:rsidP="00AD33D9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C01AC9">
                    <w:rPr>
                      <w:rFonts w:hint="cs"/>
                      <w:sz w:val="36"/>
                      <w:szCs w:val="36"/>
                      <w:cs/>
                    </w:rPr>
                    <w:t>ภาพ</w:t>
                  </w:r>
                  <w:r>
                    <w:rPr>
                      <w:rFonts w:hint="cs"/>
                      <w:sz w:val="36"/>
                      <w:szCs w:val="36"/>
                      <w:cs/>
                    </w:rPr>
                    <w:t>ถ่ายสถานที่ใกล้เคียงและสภาพแวดล้อมของพื้นที่</w:t>
                  </w:r>
                </w:p>
                <w:p w:rsidR="00AD33D9" w:rsidRPr="00C01AC9" w:rsidRDefault="00AD33D9" w:rsidP="00AD33D9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C01AC9">
                    <w:rPr>
                      <w:rFonts w:hint="cs"/>
                      <w:sz w:val="36"/>
                      <w:szCs w:val="36"/>
                      <w:cs/>
                    </w:rPr>
                    <w:t>ถ่ายภาพให้ชัดเจน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1042" style="position:absolute;margin-left:6.4pt;margin-top:279.25pt;width:221pt;height:194.25pt;z-index:251672576">
            <v:textbox>
              <w:txbxContent>
                <w:p w:rsidR="00AD33D9" w:rsidRDefault="00AD33D9" w:rsidP="00AD33D9">
                  <w:r>
                    <w:t xml:space="preserve">  </w:t>
                  </w:r>
                </w:p>
                <w:p w:rsidR="00AD33D9" w:rsidRDefault="00AD33D9" w:rsidP="00AD33D9"/>
                <w:p w:rsidR="00AD33D9" w:rsidRDefault="00AD33D9" w:rsidP="00AD33D9"/>
                <w:p w:rsidR="00AD33D9" w:rsidRDefault="00AD33D9" w:rsidP="00AD33D9"/>
                <w:p w:rsidR="00AD33D9" w:rsidRPr="00C01AC9" w:rsidRDefault="00AD33D9" w:rsidP="00AD33D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ภาพถ่ายภายในอาคาร</w:t>
                  </w:r>
                </w:p>
                <w:p w:rsidR="00AD33D9" w:rsidRPr="00C01AC9" w:rsidRDefault="00AD33D9" w:rsidP="00AD33D9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C01AC9">
                    <w:rPr>
                      <w:rFonts w:hint="cs"/>
                      <w:sz w:val="36"/>
                      <w:szCs w:val="36"/>
                      <w:cs/>
                    </w:rPr>
                    <w:t>ถ่ายภาพให้ชัดเจน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1041" style="position:absolute;margin-left:235.3pt;margin-top:54.05pt;width:221pt;height:194.25pt;z-index:251671552">
            <v:textbox>
              <w:txbxContent>
                <w:p w:rsidR="00AD33D9" w:rsidRDefault="00AD33D9" w:rsidP="00AD33D9">
                  <w:r>
                    <w:t xml:space="preserve">  </w:t>
                  </w:r>
                </w:p>
                <w:p w:rsidR="00AD33D9" w:rsidRDefault="00AD33D9" w:rsidP="00AD33D9"/>
                <w:p w:rsidR="00AD33D9" w:rsidRDefault="00AD33D9" w:rsidP="00AD33D9"/>
                <w:p w:rsidR="00AD33D9" w:rsidRDefault="00AD33D9" w:rsidP="00AD33D9"/>
                <w:p w:rsidR="00AD33D9" w:rsidRPr="00C01AC9" w:rsidRDefault="00AD33D9" w:rsidP="00AD33D9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rFonts w:hint="cs"/>
                      <w:sz w:val="36"/>
                      <w:szCs w:val="36"/>
                      <w:cs/>
                    </w:rPr>
                    <w:t>ภาพถ่ายด้านหลัง</w:t>
                  </w:r>
                  <w:r w:rsidRPr="00C01AC9">
                    <w:rPr>
                      <w:rFonts w:hint="cs"/>
                      <w:sz w:val="36"/>
                      <w:szCs w:val="36"/>
                      <w:cs/>
                    </w:rPr>
                    <w:t>อาคาร</w:t>
                  </w:r>
                </w:p>
                <w:p w:rsidR="00AD33D9" w:rsidRPr="00C01AC9" w:rsidRDefault="00AD33D9" w:rsidP="00AD33D9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C01AC9">
                    <w:rPr>
                      <w:rFonts w:hint="cs"/>
                      <w:sz w:val="36"/>
                      <w:szCs w:val="36"/>
                      <w:cs/>
                    </w:rPr>
                    <w:t>ถ่ายภาพให้ชัดเจน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pict>
          <v:rect id="_x0000_s1040" style="position:absolute;margin-left:7.55pt;margin-top:54.05pt;width:221pt;height:194.25pt;z-index:251670528">
            <v:textbox>
              <w:txbxContent>
                <w:p w:rsidR="00AD33D9" w:rsidRDefault="00AD33D9" w:rsidP="00AD33D9">
                  <w:r>
                    <w:t xml:space="preserve">  </w:t>
                  </w:r>
                </w:p>
                <w:p w:rsidR="00AD33D9" w:rsidRDefault="00AD33D9" w:rsidP="00AD33D9"/>
                <w:p w:rsidR="00AD33D9" w:rsidRDefault="00AD33D9" w:rsidP="00AD33D9"/>
                <w:p w:rsidR="00AD33D9" w:rsidRDefault="00AD33D9" w:rsidP="00AD33D9"/>
                <w:p w:rsidR="00AD33D9" w:rsidRPr="00C01AC9" w:rsidRDefault="00AD33D9" w:rsidP="00AD33D9">
                  <w:pPr>
                    <w:jc w:val="center"/>
                    <w:rPr>
                      <w:sz w:val="36"/>
                      <w:szCs w:val="36"/>
                    </w:rPr>
                  </w:pPr>
                  <w:r w:rsidRPr="00C01AC9">
                    <w:rPr>
                      <w:rFonts w:hint="cs"/>
                      <w:sz w:val="36"/>
                      <w:szCs w:val="36"/>
                      <w:cs/>
                    </w:rPr>
                    <w:t>ภาพ</w:t>
                  </w:r>
                  <w:r>
                    <w:rPr>
                      <w:rFonts w:hint="cs"/>
                      <w:sz w:val="36"/>
                      <w:szCs w:val="36"/>
                      <w:cs/>
                    </w:rPr>
                    <w:t>ถ่าย</w:t>
                  </w:r>
                  <w:r w:rsidRPr="00C01AC9">
                    <w:rPr>
                      <w:rFonts w:hint="cs"/>
                      <w:sz w:val="36"/>
                      <w:szCs w:val="36"/>
                      <w:cs/>
                    </w:rPr>
                    <w:t>ด้านหน้าอาคาร</w:t>
                  </w:r>
                </w:p>
                <w:p w:rsidR="00AD33D9" w:rsidRPr="00C01AC9" w:rsidRDefault="00AD33D9" w:rsidP="00AD33D9">
                  <w:pPr>
                    <w:jc w:val="center"/>
                    <w:rPr>
                      <w:sz w:val="36"/>
                      <w:szCs w:val="36"/>
                      <w:cs/>
                    </w:rPr>
                  </w:pPr>
                  <w:r w:rsidRPr="00C01AC9">
                    <w:rPr>
                      <w:rFonts w:hint="cs"/>
                      <w:sz w:val="36"/>
                      <w:szCs w:val="36"/>
                      <w:cs/>
                    </w:rPr>
                    <w:t>ถ่ายภาพให้ชัดเจน</w:t>
                  </w:r>
                </w:p>
              </w:txbxContent>
            </v:textbox>
          </v:rect>
        </w:pict>
      </w:r>
    </w:p>
    <w:sectPr w:rsidR="00AD7B5B" w:rsidRPr="00AD7B5B" w:rsidSect="00AD7B5B"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D40F3"/>
    <w:multiLevelType w:val="hybridMultilevel"/>
    <w:tmpl w:val="267E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D7B5B"/>
    <w:rsid w:val="00041E8A"/>
    <w:rsid w:val="00070ACC"/>
    <w:rsid w:val="00080312"/>
    <w:rsid w:val="001076E3"/>
    <w:rsid w:val="00120A8D"/>
    <w:rsid w:val="00172AA0"/>
    <w:rsid w:val="002144DB"/>
    <w:rsid w:val="002379A6"/>
    <w:rsid w:val="002C073F"/>
    <w:rsid w:val="002C720B"/>
    <w:rsid w:val="00395F54"/>
    <w:rsid w:val="003F2CD1"/>
    <w:rsid w:val="00474C8D"/>
    <w:rsid w:val="00497736"/>
    <w:rsid w:val="0051769E"/>
    <w:rsid w:val="0055557D"/>
    <w:rsid w:val="005578B4"/>
    <w:rsid w:val="0057420C"/>
    <w:rsid w:val="005C7864"/>
    <w:rsid w:val="006347F2"/>
    <w:rsid w:val="0065155A"/>
    <w:rsid w:val="006D1450"/>
    <w:rsid w:val="007C7706"/>
    <w:rsid w:val="007D36EE"/>
    <w:rsid w:val="00A06DB2"/>
    <w:rsid w:val="00AD33D9"/>
    <w:rsid w:val="00AD7B5B"/>
    <w:rsid w:val="00B34481"/>
    <w:rsid w:val="00B863D8"/>
    <w:rsid w:val="00BE5A3B"/>
    <w:rsid w:val="00C01AC9"/>
    <w:rsid w:val="00C0635D"/>
    <w:rsid w:val="00C07046"/>
    <w:rsid w:val="00C65A2F"/>
    <w:rsid w:val="00C7076A"/>
    <w:rsid w:val="00C90F48"/>
    <w:rsid w:val="00D02F92"/>
    <w:rsid w:val="00D20FF4"/>
    <w:rsid w:val="00D529B8"/>
    <w:rsid w:val="00DB6BF1"/>
    <w:rsid w:val="00E14043"/>
    <w:rsid w:val="00E7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B5B"/>
    <w:pPr>
      <w:widowControl w:val="0"/>
      <w:spacing w:after="0" w:line="240" w:lineRule="auto"/>
    </w:pPr>
    <w:rPr>
      <w:rFonts w:ascii="Times New Roman" w:eastAsia="PMingLiU" w:hAnsi="Times New Roman" w:cs="Angsana New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B5B"/>
    <w:pPr>
      <w:ind w:left="720"/>
      <w:contextualSpacing/>
    </w:pPr>
    <w:rPr>
      <w:szCs w:val="30"/>
    </w:rPr>
  </w:style>
  <w:style w:type="table" w:styleId="a4">
    <w:name w:val="Table Grid"/>
    <w:basedOn w:val="a1"/>
    <w:uiPriority w:val="59"/>
    <w:rsid w:val="00AD7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1AC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01AC9"/>
    <w:rPr>
      <w:rFonts w:ascii="Tahoma" w:eastAsia="PMingLiU" w:hAnsi="Tahoma" w:cs="Angsana New"/>
      <w:kern w:val="2"/>
      <w:sz w:val="16"/>
      <w:szCs w:val="20"/>
      <w:lang w:eastAsia="zh-TW"/>
    </w:rPr>
  </w:style>
  <w:style w:type="paragraph" w:customStyle="1" w:styleId="1">
    <w:name w:val="รายการย่อหน้า1"/>
    <w:basedOn w:val="a"/>
    <w:qFormat/>
    <w:rsid w:val="0051769E"/>
    <w:pPr>
      <w:widowControl/>
      <w:ind w:left="720"/>
      <w:contextualSpacing/>
    </w:pPr>
    <w:rPr>
      <w:rFonts w:eastAsia="Times New Roman"/>
      <w:kern w:val="0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32032-5D53-4B74-86F6-4BEB394F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SOMSAK</cp:lastModifiedBy>
  <cp:revision>16</cp:revision>
  <cp:lastPrinted>2014-06-24T08:17:00Z</cp:lastPrinted>
  <dcterms:created xsi:type="dcterms:W3CDTF">2014-03-10T07:50:00Z</dcterms:created>
  <dcterms:modified xsi:type="dcterms:W3CDTF">2015-12-14T02:58:00Z</dcterms:modified>
</cp:coreProperties>
</file>